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E1460">
      <w:pPr>
        <w:widowControl/>
        <w:jc w:val="center"/>
        <w:rPr>
          <w:b/>
          <w:color w:val="0000FF"/>
          <w:sz w:val="40"/>
        </w:rPr>
      </w:pPr>
      <w:r>
        <w:rPr>
          <w:noProof/>
          <w:color w:val="0000FF"/>
          <w:sz w:val="40"/>
          <w:lang w:val="nl-BE"/>
        </w:rPr>
        <w:drawing>
          <wp:anchor distT="0" distB="0" distL="114300" distR="114300" simplePos="0" relativeHeight="251657728" behindDoc="0" locked="0" layoutInCell="0" allowOverlap="1">
            <wp:simplePos x="0" y="0"/>
            <wp:positionH relativeFrom="column">
              <wp:posOffset>1749425</wp:posOffset>
            </wp:positionH>
            <wp:positionV relativeFrom="paragraph">
              <wp:posOffset>-536575</wp:posOffset>
            </wp:positionV>
            <wp:extent cx="2572385" cy="2564130"/>
            <wp:effectExtent l="19050" t="0" r="0" b="0"/>
            <wp:wrapTopAndBottom/>
            <wp:docPr id="9" name="Afbeelding 9" descr="C:\WINDOWS\Mijn documenten\mijn afbeeldingen\Mijn afbeeldingen\Euac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INDOWS\Mijn documenten\mijn afbeeldingen\Mijn afbeeldingen\Euacklein.gif"/>
                    <pic:cNvPicPr>
                      <a:picLocks noChangeAspect="1" noChangeArrowheads="1"/>
                    </pic:cNvPicPr>
                  </pic:nvPicPr>
                  <pic:blipFill>
                    <a:blip r:embed="rId7"/>
                    <a:srcRect/>
                    <a:stretch>
                      <a:fillRect/>
                    </a:stretch>
                  </pic:blipFill>
                  <pic:spPr bwMode="auto">
                    <a:xfrm>
                      <a:off x="0" y="0"/>
                      <a:ext cx="2572385" cy="2564130"/>
                    </a:xfrm>
                    <a:prstGeom prst="rect">
                      <a:avLst/>
                    </a:prstGeom>
                    <a:noFill/>
                    <a:ln w="9525">
                      <a:noFill/>
                      <a:miter lim="800000"/>
                      <a:headEnd/>
                      <a:tailEnd/>
                    </a:ln>
                  </pic:spPr>
                </pic:pic>
              </a:graphicData>
            </a:graphic>
          </wp:anchor>
        </w:drawing>
      </w:r>
    </w:p>
    <w:p w:rsidR="00000000" w:rsidRDefault="007E1460">
      <w:pPr>
        <w:widowControl/>
        <w:jc w:val="center"/>
        <w:rPr>
          <w:b/>
          <w:color w:val="0000FF"/>
          <w:sz w:val="40"/>
        </w:rPr>
      </w:pPr>
    </w:p>
    <w:p w:rsidR="00000000" w:rsidRDefault="007E1460">
      <w:pPr>
        <w:widowControl/>
        <w:jc w:val="center"/>
        <w:rPr>
          <w:b/>
          <w:color w:val="0000FF"/>
          <w:sz w:val="40"/>
        </w:rPr>
      </w:pPr>
    </w:p>
    <w:p w:rsidR="00000000" w:rsidRDefault="007E1460">
      <w:pPr>
        <w:widowControl/>
        <w:jc w:val="center"/>
        <w:rPr>
          <w:b/>
          <w:color w:val="0000FF"/>
          <w:sz w:val="40"/>
        </w:rPr>
      </w:pPr>
    </w:p>
    <w:p w:rsidR="00000000" w:rsidRDefault="007E1460">
      <w:pPr>
        <w:widowControl/>
        <w:jc w:val="center"/>
        <w:rPr>
          <w:b/>
          <w:color w:val="0000FF"/>
          <w:sz w:val="40"/>
        </w:rPr>
      </w:pPr>
    </w:p>
    <w:p w:rsidR="00000000" w:rsidRDefault="007E1460">
      <w:pPr>
        <w:widowControl/>
        <w:jc w:val="center"/>
        <w:rPr>
          <w:b/>
          <w:color w:val="0000FF"/>
          <w:sz w:val="40"/>
        </w:rPr>
      </w:pPr>
    </w:p>
    <w:p w:rsidR="00000000" w:rsidRDefault="007E1460">
      <w:pPr>
        <w:widowControl/>
        <w:jc w:val="center"/>
        <w:rPr>
          <w:b/>
          <w:color w:val="0000FF"/>
          <w:sz w:val="40"/>
        </w:rPr>
      </w:pPr>
      <w:r>
        <w:rPr>
          <w:b/>
          <w:color w:val="0000FF"/>
          <w:sz w:val="40"/>
        </w:rPr>
        <w:t>Procedu</w:t>
      </w:r>
      <w:r>
        <w:rPr>
          <w:b/>
          <w:color w:val="0000FF"/>
          <w:sz w:val="40"/>
        </w:rPr>
        <w:t>r</w:t>
      </w:r>
      <w:r>
        <w:rPr>
          <w:b/>
          <w:color w:val="0000FF"/>
          <w:sz w:val="40"/>
        </w:rPr>
        <w:t>es for Fish and aquatic Inverte</w:t>
      </w:r>
      <w:r>
        <w:rPr>
          <w:b/>
          <w:color w:val="0000FF"/>
          <w:sz w:val="40"/>
        </w:rPr>
        <w:t>brates TAG</w:t>
      </w:r>
    </w:p>
    <w:p w:rsidR="00000000" w:rsidRDefault="007E1460">
      <w:pPr>
        <w:widowControl/>
        <w:jc w:val="center"/>
        <w:rPr>
          <w:color w:val="0000FF"/>
          <w:sz w:val="40"/>
        </w:rPr>
      </w:pPr>
      <w:r>
        <w:rPr>
          <w:b/>
          <w:color w:val="0000FF"/>
          <w:sz w:val="40"/>
        </w:rPr>
        <w:t>Programmes.</w:t>
      </w:r>
    </w:p>
    <w:p w:rsidR="00000000" w:rsidRDefault="007E1460">
      <w:pPr>
        <w:widowControl/>
        <w:jc w:val="center"/>
        <w:rPr>
          <w:color w:val="0000FF"/>
          <w:sz w:val="40"/>
        </w:rPr>
      </w:pPr>
    </w:p>
    <w:p w:rsidR="00000000" w:rsidRDefault="007E1460">
      <w:pPr>
        <w:widowControl/>
        <w:jc w:val="center"/>
        <w:rPr>
          <w:color w:val="0000FF"/>
          <w:sz w:val="40"/>
        </w:rPr>
      </w:pPr>
    </w:p>
    <w:p w:rsidR="00000000" w:rsidRDefault="007E1460">
      <w:pPr>
        <w:pStyle w:val="Kop2"/>
        <w:jc w:val="center"/>
        <w:rPr>
          <w:lang w:val="fr-FR"/>
        </w:rPr>
      </w:pPr>
      <w:r>
        <w:rPr>
          <w:rFonts w:ascii="Times New Roman" w:hAnsi="Times New Roman"/>
          <w:color w:val="0000FF"/>
          <w:sz w:val="40"/>
          <w:lang w:val="fr-FR"/>
        </w:rPr>
        <w:t>Organised by the European Union of Aquarium Curators</w:t>
      </w:r>
    </w:p>
    <w:p w:rsidR="00000000" w:rsidRDefault="007E1460">
      <w:pPr>
        <w:jc w:val="center"/>
        <w:rPr>
          <w:color w:val="0000FF"/>
          <w:sz w:val="40"/>
        </w:rPr>
      </w:pPr>
      <w:r>
        <w:rPr>
          <w:color w:val="0000FF"/>
          <w:sz w:val="40"/>
        </w:rPr>
        <w:t>( E.U.A.C.)</w:t>
      </w:r>
    </w:p>
    <w:p w:rsidR="00000000" w:rsidRDefault="007E1460">
      <w:pPr>
        <w:jc w:val="center"/>
        <w:rPr>
          <w:color w:val="0000FF"/>
          <w:sz w:val="40"/>
        </w:rPr>
      </w:pPr>
    </w:p>
    <w:p w:rsidR="00000000" w:rsidRDefault="007E1460">
      <w:pPr>
        <w:jc w:val="center"/>
        <w:rPr>
          <w:color w:val="0000FF"/>
          <w:sz w:val="40"/>
        </w:rPr>
      </w:pPr>
    </w:p>
    <w:p w:rsidR="00000000" w:rsidRDefault="007E1460">
      <w:pPr>
        <w:jc w:val="center"/>
        <w:rPr>
          <w:color w:val="0000FF"/>
          <w:sz w:val="40"/>
        </w:rPr>
      </w:pPr>
    </w:p>
    <w:p w:rsidR="00000000" w:rsidRDefault="007E1460">
      <w:pPr>
        <w:jc w:val="center"/>
        <w:rPr>
          <w:b/>
          <w:color w:val="0000FF"/>
          <w:sz w:val="40"/>
        </w:rPr>
      </w:pPr>
      <w:r>
        <w:rPr>
          <w:b/>
          <w:color w:val="0000FF"/>
          <w:sz w:val="40"/>
        </w:rPr>
        <w:t xml:space="preserve">September 2001 </w:t>
      </w:r>
    </w:p>
    <w:p w:rsidR="00000000" w:rsidRDefault="007E1460">
      <w:pPr>
        <w:widowControl/>
        <w:jc w:val="center"/>
        <w:rPr>
          <w:rFonts w:ascii="Arial" w:hAnsi="Arial"/>
          <w:b/>
          <w:sz w:val="24"/>
          <w:u w:val="single"/>
        </w:rPr>
      </w:pPr>
      <w:r>
        <w:rPr>
          <w:rFonts w:ascii="Arial" w:hAnsi="Arial"/>
          <w:sz w:val="24"/>
        </w:rPr>
        <w:br w:type="page"/>
      </w:r>
      <w:r>
        <w:rPr>
          <w:rFonts w:ascii="Arial" w:hAnsi="Arial"/>
          <w:b/>
          <w:sz w:val="24"/>
          <w:u w:val="single"/>
        </w:rPr>
        <w:lastRenderedPageBreak/>
        <w:t>Table of Contents</w:t>
      </w:r>
    </w:p>
    <w:p w:rsidR="00000000" w:rsidRDefault="007E1460">
      <w:pPr>
        <w:widowControl/>
        <w:jc w:val="center"/>
        <w:rPr>
          <w:rFonts w:ascii="Arial" w:hAnsi="Arial"/>
          <w:b/>
          <w:sz w:val="24"/>
          <w:u w:val="single"/>
        </w:rPr>
      </w:pPr>
    </w:p>
    <w:p w:rsidR="00000000" w:rsidRDefault="007E1460">
      <w:pPr>
        <w:jc w:val="both"/>
        <w:rPr>
          <w:rFonts w:ascii="Arial" w:hAnsi="Arial"/>
          <w:sz w:val="24"/>
        </w:rPr>
      </w:pPr>
    </w:p>
    <w:p w:rsidR="00000000" w:rsidRDefault="007E1460">
      <w:pPr>
        <w:numPr>
          <w:ilvl w:val="0"/>
          <w:numId w:val="2"/>
        </w:numPr>
        <w:tabs>
          <w:tab w:val="left" w:pos="731"/>
        </w:tabs>
        <w:spacing w:after="120"/>
        <w:ind w:left="731" w:hanging="731"/>
        <w:jc w:val="both"/>
        <w:rPr>
          <w:rFonts w:ascii="Arial" w:hAnsi="Arial"/>
          <w:sz w:val="24"/>
        </w:rPr>
      </w:pPr>
      <w:r>
        <w:rPr>
          <w:rFonts w:ascii="Arial" w:hAnsi="Arial"/>
          <w:sz w:val="24"/>
        </w:rPr>
        <w:t>Background</w:t>
      </w:r>
    </w:p>
    <w:p w:rsidR="00000000" w:rsidRDefault="007E1460">
      <w:pPr>
        <w:numPr>
          <w:ilvl w:val="0"/>
          <w:numId w:val="3"/>
        </w:numPr>
        <w:tabs>
          <w:tab w:val="left" w:pos="731"/>
        </w:tabs>
        <w:spacing w:after="120"/>
        <w:ind w:left="731" w:hanging="731"/>
        <w:jc w:val="both"/>
        <w:rPr>
          <w:rFonts w:ascii="Arial" w:hAnsi="Arial"/>
          <w:sz w:val="24"/>
        </w:rPr>
      </w:pPr>
      <w:r>
        <w:rPr>
          <w:rFonts w:ascii="Arial" w:hAnsi="Arial"/>
          <w:sz w:val="24"/>
        </w:rPr>
        <w:t>Mission statement</w:t>
      </w:r>
    </w:p>
    <w:p w:rsidR="00000000" w:rsidRDefault="007E1460">
      <w:pPr>
        <w:numPr>
          <w:ilvl w:val="0"/>
          <w:numId w:val="4"/>
        </w:numPr>
        <w:tabs>
          <w:tab w:val="left" w:pos="731"/>
        </w:tabs>
        <w:spacing w:after="120"/>
        <w:ind w:left="731" w:hanging="731"/>
        <w:jc w:val="both"/>
        <w:rPr>
          <w:rFonts w:ascii="Arial" w:hAnsi="Arial"/>
          <w:sz w:val="24"/>
        </w:rPr>
      </w:pPr>
      <w:r>
        <w:rPr>
          <w:rFonts w:ascii="Arial" w:hAnsi="Arial"/>
          <w:sz w:val="24"/>
        </w:rPr>
        <w:t>Executive summary</w:t>
      </w:r>
    </w:p>
    <w:p w:rsidR="00000000" w:rsidRDefault="007E1460">
      <w:pPr>
        <w:numPr>
          <w:ilvl w:val="0"/>
          <w:numId w:val="5"/>
        </w:numPr>
        <w:tabs>
          <w:tab w:val="left" w:pos="731"/>
        </w:tabs>
        <w:spacing w:after="120"/>
        <w:ind w:left="731" w:hanging="731"/>
        <w:jc w:val="both"/>
        <w:rPr>
          <w:rFonts w:ascii="Arial" w:hAnsi="Arial"/>
          <w:sz w:val="24"/>
        </w:rPr>
      </w:pPr>
      <w:r>
        <w:rPr>
          <w:rFonts w:ascii="Arial" w:hAnsi="Arial"/>
          <w:sz w:val="24"/>
        </w:rPr>
        <w:t>Organisation and structure</w:t>
      </w:r>
    </w:p>
    <w:p w:rsidR="00000000" w:rsidRDefault="007E1460">
      <w:pPr>
        <w:numPr>
          <w:ilvl w:val="0"/>
          <w:numId w:val="6"/>
        </w:numPr>
        <w:tabs>
          <w:tab w:val="left" w:pos="731"/>
        </w:tabs>
        <w:spacing w:after="120"/>
        <w:ind w:left="731" w:hanging="731"/>
        <w:jc w:val="both"/>
        <w:rPr>
          <w:rFonts w:ascii="Arial" w:hAnsi="Arial"/>
          <w:sz w:val="24"/>
        </w:rPr>
      </w:pPr>
      <w:r>
        <w:rPr>
          <w:rFonts w:ascii="Arial" w:hAnsi="Arial"/>
          <w:sz w:val="24"/>
        </w:rPr>
        <w:t>Definition of Positio</w:t>
      </w:r>
      <w:r>
        <w:rPr>
          <w:rFonts w:ascii="Arial" w:hAnsi="Arial"/>
          <w:sz w:val="24"/>
        </w:rPr>
        <w:t>ns</w:t>
      </w:r>
    </w:p>
    <w:p w:rsidR="00000000" w:rsidRDefault="007E1460">
      <w:pPr>
        <w:numPr>
          <w:ilvl w:val="0"/>
          <w:numId w:val="7"/>
        </w:numPr>
        <w:tabs>
          <w:tab w:val="left" w:pos="731"/>
        </w:tabs>
        <w:spacing w:after="120"/>
        <w:ind w:left="731" w:hanging="731"/>
        <w:jc w:val="both"/>
        <w:rPr>
          <w:rFonts w:ascii="Arial" w:hAnsi="Arial"/>
          <w:sz w:val="24"/>
        </w:rPr>
      </w:pPr>
      <w:r>
        <w:rPr>
          <w:rFonts w:ascii="Arial" w:hAnsi="Arial"/>
          <w:sz w:val="24"/>
        </w:rPr>
        <w:t>Criteria for participation in FAITAG Programmes</w:t>
      </w:r>
    </w:p>
    <w:p w:rsidR="00000000" w:rsidRDefault="007E1460">
      <w:pPr>
        <w:numPr>
          <w:ilvl w:val="0"/>
          <w:numId w:val="8"/>
        </w:numPr>
        <w:tabs>
          <w:tab w:val="left" w:pos="731"/>
        </w:tabs>
        <w:spacing w:after="120"/>
        <w:ind w:left="731" w:hanging="731"/>
        <w:jc w:val="both"/>
        <w:rPr>
          <w:rFonts w:ascii="Arial" w:hAnsi="Arial"/>
          <w:sz w:val="24"/>
        </w:rPr>
      </w:pPr>
      <w:r>
        <w:rPr>
          <w:rFonts w:ascii="Arial" w:hAnsi="Arial"/>
          <w:sz w:val="24"/>
        </w:rPr>
        <w:t>Meetings and Reporting</w:t>
      </w:r>
    </w:p>
    <w:p w:rsidR="00000000" w:rsidRDefault="007E1460">
      <w:pPr>
        <w:numPr>
          <w:ilvl w:val="0"/>
          <w:numId w:val="9"/>
        </w:numPr>
        <w:tabs>
          <w:tab w:val="left" w:pos="731"/>
        </w:tabs>
        <w:spacing w:after="120"/>
        <w:ind w:left="731" w:hanging="731"/>
        <w:jc w:val="both"/>
        <w:rPr>
          <w:rFonts w:ascii="Arial" w:hAnsi="Arial"/>
          <w:sz w:val="24"/>
        </w:rPr>
      </w:pPr>
      <w:r>
        <w:rPr>
          <w:rFonts w:ascii="Arial" w:hAnsi="Arial"/>
          <w:sz w:val="24"/>
        </w:rPr>
        <w:t>Species and Support Programme Annual Report</w:t>
      </w:r>
    </w:p>
    <w:p w:rsidR="00000000" w:rsidRDefault="007E1460">
      <w:pPr>
        <w:numPr>
          <w:ilvl w:val="0"/>
          <w:numId w:val="10"/>
        </w:numPr>
        <w:tabs>
          <w:tab w:val="left" w:pos="731"/>
        </w:tabs>
        <w:spacing w:after="120"/>
        <w:ind w:left="731" w:hanging="731"/>
        <w:jc w:val="both"/>
        <w:rPr>
          <w:rFonts w:ascii="Arial" w:hAnsi="Arial"/>
          <w:sz w:val="24"/>
        </w:rPr>
      </w:pPr>
      <w:r>
        <w:rPr>
          <w:rFonts w:ascii="Arial" w:hAnsi="Arial"/>
          <w:sz w:val="24"/>
        </w:rPr>
        <w:t>Minimum commitment</w:t>
      </w:r>
    </w:p>
    <w:p w:rsidR="00000000" w:rsidRDefault="007E1460">
      <w:pPr>
        <w:numPr>
          <w:ilvl w:val="0"/>
          <w:numId w:val="11"/>
        </w:numPr>
        <w:tabs>
          <w:tab w:val="left" w:pos="371"/>
        </w:tabs>
        <w:spacing w:after="120"/>
        <w:ind w:left="371" w:hanging="360"/>
        <w:jc w:val="both"/>
        <w:rPr>
          <w:rFonts w:ascii="Arial" w:hAnsi="Arial"/>
          <w:sz w:val="24"/>
        </w:rPr>
      </w:pPr>
      <w:r>
        <w:rPr>
          <w:rFonts w:ascii="Arial" w:hAnsi="Arial"/>
          <w:sz w:val="24"/>
        </w:rPr>
        <w:t>Aquatic Species Programme (ASP) Statements</w:t>
      </w:r>
    </w:p>
    <w:p w:rsidR="00000000" w:rsidRDefault="007E1460">
      <w:pPr>
        <w:numPr>
          <w:ilvl w:val="0"/>
          <w:numId w:val="12"/>
        </w:numPr>
        <w:tabs>
          <w:tab w:val="left" w:pos="371"/>
        </w:tabs>
        <w:spacing w:after="120"/>
        <w:ind w:left="371" w:hanging="360"/>
        <w:jc w:val="both"/>
        <w:rPr>
          <w:rFonts w:ascii="Arial" w:hAnsi="Arial"/>
          <w:sz w:val="24"/>
        </w:rPr>
      </w:pPr>
      <w:r>
        <w:rPr>
          <w:rFonts w:ascii="Arial" w:hAnsi="Arial"/>
          <w:sz w:val="24"/>
        </w:rPr>
        <w:t>Aquatic Species Programmes (ASP) and Support Programmes</w:t>
      </w:r>
    </w:p>
    <w:p w:rsidR="00000000" w:rsidRDefault="007E1460">
      <w:pPr>
        <w:numPr>
          <w:ilvl w:val="0"/>
          <w:numId w:val="13"/>
        </w:numPr>
        <w:tabs>
          <w:tab w:val="left" w:pos="371"/>
        </w:tabs>
        <w:spacing w:after="120"/>
        <w:ind w:left="371" w:hanging="360"/>
        <w:jc w:val="both"/>
        <w:rPr>
          <w:rFonts w:ascii="Arial" w:hAnsi="Arial"/>
          <w:sz w:val="24"/>
        </w:rPr>
      </w:pPr>
      <w:r>
        <w:rPr>
          <w:rFonts w:ascii="Arial" w:hAnsi="Arial"/>
          <w:sz w:val="24"/>
        </w:rPr>
        <w:t>Elasmobranch ASP</w:t>
      </w:r>
    </w:p>
    <w:p w:rsidR="00000000" w:rsidRDefault="007E1460">
      <w:pPr>
        <w:numPr>
          <w:ilvl w:val="0"/>
          <w:numId w:val="14"/>
        </w:numPr>
        <w:tabs>
          <w:tab w:val="left" w:pos="371"/>
        </w:tabs>
        <w:spacing w:after="120"/>
        <w:ind w:left="371" w:hanging="360"/>
        <w:jc w:val="both"/>
        <w:rPr>
          <w:rFonts w:ascii="Arial" w:hAnsi="Arial"/>
          <w:sz w:val="24"/>
        </w:rPr>
      </w:pPr>
      <w:r>
        <w:rPr>
          <w:rFonts w:ascii="Arial" w:hAnsi="Arial"/>
          <w:sz w:val="24"/>
        </w:rPr>
        <w:t>Sea</w:t>
      </w:r>
      <w:r>
        <w:rPr>
          <w:rFonts w:ascii="Arial" w:hAnsi="Arial"/>
          <w:sz w:val="24"/>
        </w:rPr>
        <w:t>horse ASP</w:t>
      </w:r>
    </w:p>
    <w:p w:rsidR="00000000" w:rsidRDefault="007E1460">
      <w:pPr>
        <w:numPr>
          <w:ilvl w:val="0"/>
          <w:numId w:val="14"/>
        </w:numPr>
        <w:tabs>
          <w:tab w:val="left" w:pos="371"/>
        </w:tabs>
        <w:spacing w:after="120"/>
        <w:ind w:left="371" w:hanging="360"/>
        <w:jc w:val="both"/>
        <w:rPr>
          <w:rFonts w:ascii="Arial" w:hAnsi="Arial"/>
          <w:sz w:val="24"/>
        </w:rPr>
      </w:pPr>
      <w:r>
        <w:rPr>
          <w:rFonts w:ascii="Arial" w:hAnsi="Arial"/>
          <w:sz w:val="24"/>
        </w:rPr>
        <w:t>Seadragon ASP</w:t>
      </w:r>
    </w:p>
    <w:p w:rsidR="00000000" w:rsidRDefault="007E1460">
      <w:pPr>
        <w:numPr>
          <w:ilvl w:val="0"/>
          <w:numId w:val="15"/>
        </w:numPr>
        <w:tabs>
          <w:tab w:val="left" w:pos="371"/>
        </w:tabs>
        <w:spacing w:after="120"/>
        <w:ind w:left="371" w:hanging="360"/>
        <w:jc w:val="both"/>
        <w:rPr>
          <w:rFonts w:ascii="Arial" w:hAnsi="Arial"/>
          <w:sz w:val="24"/>
        </w:rPr>
      </w:pPr>
      <w:r>
        <w:rPr>
          <w:rFonts w:ascii="Arial" w:hAnsi="Arial"/>
          <w:sz w:val="24"/>
        </w:rPr>
        <w:t>Cardinalfish ASP</w:t>
      </w:r>
    </w:p>
    <w:p w:rsidR="00000000" w:rsidRDefault="007E1460">
      <w:pPr>
        <w:numPr>
          <w:ilvl w:val="0"/>
          <w:numId w:val="16"/>
        </w:numPr>
        <w:tabs>
          <w:tab w:val="left" w:pos="371"/>
        </w:tabs>
        <w:spacing w:after="120"/>
        <w:ind w:left="371" w:hanging="360"/>
        <w:jc w:val="both"/>
        <w:rPr>
          <w:rFonts w:ascii="Arial" w:hAnsi="Arial"/>
          <w:sz w:val="24"/>
        </w:rPr>
      </w:pPr>
      <w:r>
        <w:rPr>
          <w:rFonts w:ascii="Arial" w:hAnsi="Arial"/>
          <w:sz w:val="24"/>
        </w:rPr>
        <w:t>African Cichlid ASP</w:t>
      </w:r>
    </w:p>
    <w:p w:rsidR="00000000" w:rsidRDefault="007E1460">
      <w:pPr>
        <w:numPr>
          <w:ilvl w:val="0"/>
          <w:numId w:val="17"/>
        </w:numPr>
        <w:tabs>
          <w:tab w:val="left" w:pos="371"/>
        </w:tabs>
        <w:spacing w:after="120"/>
        <w:ind w:left="371" w:hanging="360"/>
        <w:jc w:val="both"/>
        <w:rPr>
          <w:rFonts w:ascii="Arial" w:hAnsi="Arial"/>
          <w:sz w:val="24"/>
        </w:rPr>
      </w:pPr>
      <w:r>
        <w:rPr>
          <w:rFonts w:ascii="Arial" w:hAnsi="Arial"/>
          <w:sz w:val="24"/>
        </w:rPr>
        <w:t>Livebearer ASP</w:t>
      </w:r>
    </w:p>
    <w:p w:rsidR="00000000" w:rsidRDefault="007E1460">
      <w:pPr>
        <w:numPr>
          <w:ilvl w:val="0"/>
          <w:numId w:val="18"/>
        </w:numPr>
        <w:tabs>
          <w:tab w:val="left" w:pos="371"/>
        </w:tabs>
        <w:spacing w:after="120"/>
        <w:ind w:left="371" w:hanging="360"/>
        <w:jc w:val="both"/>
        <w:rPr>
          <w:rFonts w:ascii="Arial" w:hAnsi="Arial"/>
          <w:sz w:val="24"/>
        </w:rPr>
      </w:pPr>
      <w:r>
        <w:rPr>
          <w:rFonts w:ascii="Arial" w:hAnsi="Arial"/>
          <w:sz w:val="24"/>
        </w:rPr>
        <w:t>Coral ASP</w:t>
      </w:r>
    </w:p>
    <w:p w:rsidR="00000000" w:rsidRDefault="007E1460">
      <w:pPr>
        <w:numPr>
          <w:ilvl w:val="0"/>
          <w:numId w:val="19"/>
        </w:numPr>
        <w:tabs>
          <w:tab w:val="left" w:pos="371"/>
        </w:tabs>
        <w:spacing w:after="120"/>
        <w:ind w:left="371" w:hanging="360"/>
        <w:jc w:val="both"/>
        <w:rPr>
          <w:rFonts w:ascii="Arial" w:hAnsi="Arial"/>
          <w:sz w:val="24"/>
        </w:rPr>
      </w:pPr>
      <w:r>
        <w:rPr>
          <w:rFonts w:ascii="Arial" w:hAnsi="Arial"/>
          <w:sz w:val="24"/>
        </w:rPr>
        <w:t>Crustacean ASP</w:t>
      </w:r>
    </w:p>
    <w:p w:rsidR="00000000" w:rsidRDefault="007E1460">
      <w:pPr>
        <w:numPr>
          <w:ilvl w:val="0"/>
          <w:numId w:val="20"/>
        </w:numPr>
        <w:tabs>
          <w:tab w:val="left" w:pos="371"/>
        </w:tabs>
        <w:spacing w:after="120"/>
        <w:ind w:left="371" w:hanging="360"/>
        <w:jc w:val="both"/>
        <w:rPr>
          <w:rFonts w:ascii="Arial" w:hAnsi="Arial"/>
          <w:sz w:val="24"/>
        </w:rPr>
      </w:pPr>
      <w:r>
        <w:rPr>
          <w:rFonts w:ascii="Arial" w:hAnsi="Arial"/>
          <w:sz w:val="24"/>
        </w:rPr>
        <w:t>Jellyfish ASP</w:t>
      </w:r>
    </w:p>
    <w:p w:rsidR="00000000" w:rsidRDefault="007E1460">
      <w:pPr>
        <w:numPr>
          <w:ilvl w:val="0"/>
          <w:numId w:val="21"/>
        </w:numPr>
        <w:tabs>
          <w:tab w:val="left" w:pos="371"/>
        </w:tabs>
        <w:spacing w:after="120"/>
        <w:ind w:left="371" w:hanging="360"/>
        <w:jc w:val="both"/>
        <w:rPr>
          <w:rFonts w:ascii="Arial" w:hAnsi="Arial"/>
          <w:sz w:val="24"/>
        </w:rPr>
      </w:pPr>
      <w:r>
        <w:rPr>
          <w:rFonts w:ascii="Arial" w:hAnsi="Arial"/>
          <w:sz w:val="24"/>
        </w:rPr>
        <w:t>Live Food Culture ASP</w:t>
      </w:r>
    </w:p>
    <w:p w:rsidR="00000000" w:rsidRDefault="007E1460">
      <w:pPr>
        <w:numPr>
          <w:ilvl w:val="0"/>
          <w:numId w:val="22"/>
        </w:numPr>
        <w:tabs>
          <w:tab w:val="left" w:pos="371"/>
        </w:tabs>
        <w:spacing w:after="120"/>
        <w:ind w:left="371" w:hanging="360"/>
        <w:jc w:val="both"/>
        <w:rPr>
          <w:rFonts w:ascii="Arial" w:hAnsi="Arial"/>
          <w:sz w:val="24"/>
        </w:rPr>
      </w:pPr>
      <w:r>
        <w:rPr>
          <w:rFonts w:ascii="Arial" w:hAnsi="Arial"/>
          <w:sz w:val="24"/>
        </w:rPr>
        <w:t>Marine Plant ASP</w:t>
      </w:r>
    </w:p>
    <w:p w:rsidR="00000000" w:rsidRDefault="007E1460">
      <w:pPr>
        <w:numPr>
          <w:ilvl w:val="0"/>
          <w:numId w:val="23"/>
        </w:numPr>
        <w:tabs>
          <w:tab w:val="left" w:pos="371"/>
        </w:tabs>
        <w:spacing w:after="120"/>
        <w:ind w:left="371" w:hanging="360"/>
        <w:jc w:val="both"/>
        <w:rPr>
          <w:rFonts w:ascii="Arial" w:hAnsi="Arial"/>
          <w:sz w:val="24"/>
        </w:rPr>
      </w:pPr>
      <w:r>
        <w:rPr>
          <w:rFonts w:ascii="Arial" w:hAnsi="Arial"/>
          <w:sz w:val="24"/>
        </w:rPr>
        <w:t>Fishes Taxonomic Database SP</w:t>
      </w:r>
    </w:p>
    <w:p w:rsidR="00000000" w:rsidRDefault="007E1460">
      <w:pPr>
        <w:numPr>
          <w:ilvl w:val="0"/>
          <w:numId w:val="24"/>
        </w:numPr>
        <w:tabs>
          <w:tab w:val="left" w:pos="371"/>
        </w:tabs>
        <w:spacing w:after="120"/>
        <w:ind w:left="371" w:hanging="360"/>
        <w:jc w:val="both"/>
        <w:rPr>
          <w:rFonts w:ascii="Arial" w:hAnsi="Arial"/>
          <w:sz w:val="24"/>
        </w:rPr>
      </w:pPr>
      <w:r>
        <w:rPr>
          <w:rFonts w:ascii="Arial" w:hAnsi="Arial"/>
          <w:sz w:val="24"/>
        </w:rPr>
        <w:t>Marine Fishes Breeding Record Database SP</w:t>
      </w:r>
    </w:p>
    <w:p w:rsidR="00000000" w:rsidRDefault="007E1460">
      <w:pPr>
        <w:numPr>
          <w:ilvl w:val="0"/>
          <w:numId w:val="25"/>
        </w:numPr>
        <w:tabs>
          <w:tab w:val="left" w:pos="371"/>
        </w:tabs>
        <w:spacing w:after="120"/>
        <w:ind w:left="371" w:hanging="360"/>
        <w:jc w:val="both"/>
        <w:rPr>
          <w:rFonts w:ascii="Arial" w:hAnsi="Arial"/>
          <w:sz w:val="24"/>
        </w:rPr>
      </w:pPr>
      <w:r>
        <w:rPr>
          <w:rFonts w:ascii="Arial" w:hAnsi="Arial"/>
          <w:sz w:val="24"/>
        </w:rPr>
        <w:t>Aquatic Health Manual SP</w:t>
      </w:r>
    </w:p>
    <w:p w:rsidR="00000000" w:rsidRDefault="007E1460">
      <w:pPr>
        <w:numPr>
          <w:ilvl w:val="0"/>
          <w:numId w:val="26"/>
        </w:numPr>
        <w:tabs>
          <w:tab w:val="left" w:pos="371"/>
        </w:tabs>
        <w:spacing w:after="120"/>
        <w:ind w:left="371" w:hanging="360"/>
        <w:jc w:val="both"/>
        <w:rPr>
          <w:rFonts w:ascii="Arial" w:hAnsi="Arial"/>
          <w:sz w:val="24"/>
        </w:rPr>
      </w:pPr>
      <w:r>
        <w:rPr>
          <w:rFonts w:ascii="Arial" w:hAnsi="Arial"/>
          <w:sz w:val="24"/>
        </w:rPr>
        <w:t xml:space="preserve">EUAC- </w:t>
      </w:r>
      <w:r>
        <w:rPr>
          <w:rFonts w:ascii="Arial" w:hAnsi="Arial"/>
          <w:sz w:val="24"/>
        </w:rPr>
        <w:t>FAITAG System SP</w:t>
      </w:r>
    </w:p>
    <w:p w:rsidR="00000000" w:rsidRDefault="007E1460">
      <w:pPr>
        <w:numPr>
          <w:ilvl w:val="0"/>
          <w:numId w:val="26"/>
        </w:numPr>
        <w:tabs>
          <w:tab w:val="left" w:pos="371"/>
        </w:tabs>
        <w:spacing w:after="120"/>
        <w:ind w:left="371" w:hanging="360"/>
        <w:jc w:val="both"/>
        <w:rPr>
          <w:rFonts w:ascii="Arial" w:hAnsi="Arial"/>
          <w:sz w:val="24"/>
        </w:rPr>
      </w:pPr>
      <w:r>
        <w:rPr>
          <w:rFonts w:ascii="Arial" w:hAnsi="Arial"/>
          <w:sz w:val="24"/>
        </w:rPr>
        <w:t>Water Quality SP</w:t>
      </w:r>
    </w:p>
    <w:p w:rsidR="00000000" w:rsidRDefault="007E1460">
      <w:pPr>
        <w:numPr>
          <w:ilvl w:val="0"/>
          <w:numId w:val="26"/>
        </w:numPr>
        <w:tabs>
          <w:tab w:val="left" w:pos="371"/>
        </w:tabs>
        <w:spacing w:after="120"/>
        <w:ind w:left="371" w:hanging="360"/>
        <w:jc w:val="both"/>
        <w:rPr>
          <w:rFonts w:ascii="Arial" w:hAnsi="Arial"/>
          <w:sz w:val="24"/>
        </w:rPr>
      </w:pPr>
      <w:r>
        <w:rPr>
          <w:rFonts w:ascii="Arial" w:hAnsi="Arial"/>
          <w:sz w:val="24"/>
        </w:rPr>
        <w:t>Workshop Participants and Programme Co-ordinators</w:t>
      </w:r>
    </w:p>
    <w:p w:rsidR="00000000" w:rsidRDefault="007E1460">
      <w:pPr>
        <w:widowControl/>
        <w:tabs>
          <w:tab w:val="left" w:pos="851"/>
        </w:tabs>
        <w:ind w:left="851" w:hanging="851"/>
        <w:jc w:val="both"/>
        <w:rPr>
          <w:rFonts w:ascii="Arial" w:hAnsi="Arial"/>
          <w:b/>
          <w:sz w:val="24"/>
        </w:rPr>
      </w:pPr>
      <w:r>
        <w:rPr>
          <w:rFonts w:ascii="Arial" w:hAnsi="Arial"/>
          <w:sz w:val="24"/>
        </w:rPr>
        <w:br w:type="page"/>
      </w:r>
      <w:r>
        <w:rPr>
          <w:rFonts w:ascii="Arial" w:hAnsi="Arial"/>
          <w:b/>
          <w:sz w:val="24"/>
        </w:rPr>
        <w:lastRenderedPageBreak/>
        <w:t>(1)</w:t>
      </w:r>
      <w:r>
        <w:rPr>
          <w:rFonts w:ascii="Arial" w:hAnsi="Arial"/>
          <w:b/>
          <w:sz w:val="24"/>
        </w:rPr>
        <w:tab/>
        <w:t>Background</w:t>
      </w:r>
    </w:p>
    <w:p w:rsidR="00000000" w:rsidRDefault="007E1460">
      <w:pPr>
        <w:widowControl/>
        <w:jc w:val="both"/>
        <w:rPr>
          <w:rFonts w:ascii="Arial" w:hAnsi="Arial"/>
          <w:sz w:val="24"/>
        </w:rPr>
      </w:pPr>
    </w:p>
    <w:p w:rsidR="00000000" w:rsidRDefault="007E1460">
      <w:pPr>
        <w:pStyle w:val="Plattetekst3"/>
        <w:widowControl/>
      </w:pPr>
      <w:r>
        <w:t>Following the agreement and approval from both EAZA and EUAC that collaborative breeding programmes should be developed for fishes and aquatic invertebrate</w:t>
      </w:r>
      <w:r>
        <w:t>s, an EUAC workshop was held at Chester Zoo in 1998 that led to the development of the mission, vision, and value statements for Fish and Aquatic Invertebrate Taxon Advisory Group (FAITAG).  The special character and demographic nature of populations of fi</w:t>
      </w:r>
      <w:r>
        <w:t xml:space="preserve">sh and aquatic invertebrates resulted in the decision that such breeding programmes should be given a discrete identity.  This led to the initiation of the idea of Aquatic Sustainability Programmes (ASPs).  These results from the workshop discussions were </w:t>
      </w:r>
      <w:r>
        <w:t>drafted as a proposal to EAZA/EEP from EUAC and this document was circulated to all EUAC members for input and approval.  The ideas were accepted in principle at the EAZA/EEP meeting at Berlin Tierpark, September 1998 and at the EUAC meeting at Barcelona A</w:t>
      </w:r>
      <w:r>
        <w:t xml:space="preserve">quarium in October 1998.  Many of the steps involved with the formal development and adoption of the proposed ASPs depend on the revisions in the membership and structure of EUAC.  </w:t>
      </w:r>
    </w:p>
    <w:p w:rsidR="00000000" w:rsidRDefault="007E1460">
      <w:pPr>
        <w:widowControl/>
        <w:jc w:val="both"/>
        <w:rPr>
          <w:rFonts w:ascii="Arial" w:hAnsi="Arial"/>
          <w:sz w:val="24"/>
        </w:rPr>
      </w:pPr>
    </w:p>
    <w:p w:rsidR="00000000" w:rsidRDefault="007E1460">
      <w:pPr>
        <w:pStyle w:val="Plattetekst3"/>
        <w:widowControl/>
      </w:pPr>
      <w:r>
        <w:t>The next stage of the process was to identify the procedures involved wit</w:t>
      </w:r>
      <w:r>
        <w:t>h the development of ASPs within the FAITAG and how these relate to both EEPs and other aquatic programmes, such as the North American Freshwater and Marine Fish Taxon Advisory Groups (FFTAG and MFTAG).  A second workshop was held at Chester Zoo in 1999 an</w:t>
      </w:r>
      <w:r>
        <w:t xml:space="preserve">d third workshop at Antwerp Zoo, involving a group of European zoo and aquarium curators.  This document summarises the process of the meetings and the protocols that were developed for discussion and approval by EAZA and EUAC members. </w:t>
      </w:r>
    </w:p>
    <w:p w:rsidR="00000000" w:rsidRDefault="007E1460">
      <w:pPr>
        <w:pStyle w:val="Plattetekst3"/>
        <w:widowControl/>
        <w:tabs>
          <w:tab w:val="left" w:pos="851"/>
        </w:tabs>
        <w:ind w:left="851" w:hanging="851"/>
        <w:rPr>
          <w:b/>
        </w:rPr>
      </w:pPr>
    </w:p>
    <w:p w:rsidR="00000000" w:rsidRDefault="007E1460">
      <w:pPr>
        <w:pStyle w:val="Plattetekst3"/>
        <w:widowControl/>
        <w:tabs>
          <w:tab w:val="left" w:pos="851"/>
        </w:tabs>
        <w:ind w:left="851" w:hanging="851"/>
        <w:rPr>
          <w:b/>
        </w:rPr>
      </w:pPr>
      <w:r>
        <w:rPr>
          <w:b/>
        </w:rPr>
        <w:t>(2)</w:t>
      </w:r>
      <w:r>
        <w:rPr>
          <w:b/>
        </w:rPr>
        <w:tab/>
        <w:t>EUAC FAITAG Mi</w:t>
      </w:r>
      <w:r>
        <w:rPr>
          <w:b/>
        </w:rPr>
        <w:t>ssion Statement</w:t>
      </w:r>
    </w:p>
    <w:p w:rsidR="00000000" w:rsidRDefault="007E1460">
      <w:pPr>
        <w:widowControl/>
        <w:jc w:val="both"/>
        <w:rPr>
          <w:rFonts w:ascii="Arial" w:hAnsi="Arial"/>
          <w:sz w:val="24"/>
        </w:rPr>
      </w:pPr>
    </w:p>
    <w:p w:rsidR="00000000" w:rsidRDefault="007E1460">
      <w:pPr>
        <w:widowControl/>
        <w:jc w:val="both"/>
        <w:rPr>
          <w:rFonts w:ascii="Arial" w:hAnsi="Arial"/>
          <w:sz w:val="24"/>
        </w:rPr>
      </w:pPr>
      <w:r>
        <w:rPr>
          <w:rFonts w:ascii="Arial" w:hAnsi="Arial"/>
          <w:sz w:val="24"/>
        </w:rPr>
        <w:t>To establish co-ordinated sustainable species and support programmes as a means of increasing public awareness about fish, aquatic invertebrates and aquatic plants.  These programmes, as appropriate, will place an emphasis on the threatene</w:t>
      </w:r>
      <w:r>
        <w:rPr>
          <w:rFonts w:ascii="Arial" w:hAnsi="Arial"/>
          <w:sz w:val="24"/>
        </w:rPr>
        <w:t xml:space="preserve">d species and their habitats and in conjunction with promoting positive initiatives within the natural environment. </w:t>
      </w:r>
    </w:p>
    <w:p w:rsidR="00000000" w:rsidRDefault="007E1460">
      <w:pPr>
        <w:widowControl/>
        <w:jc w:val="both"/>
        <w:rPr>
          <w:rFonts w:ascii="Arial" w:hAnsi="Arial"/>
          <w:sz w:val="24"/>
        </w:rPr>
      </w:pPr>
    </w:p>
    <w:p w:rsidR="00000000" w:rsidRDefault="007E1460">
      <w:pPr>
        <w:widowControl/>
        <w:tabs>
          <w:tab w:val="left" w:pos="851"/>
        </w:tabs>
        <w:ind w:left="851" w:hanging="851"/>
        <w:jc w:val="both"/>
        <w:rPr>
          <w:rFonts w:ascii="Arial" w:hAnsi="Arial"/>
          <w:b/>
          <w:sz w:val="24"/>
        </w:rPr>
      </w:pPr>
      <w:r>
        <w:rPr>
          <w:rFonts w:ascii="Arial" w:hAnsi="Arial"/>
          <w:b/>
          <w:sz w:val="24"/>
        </w:rPr>
        <w:t>(3)</w:t>
      </w:r>
      <w:r>
        <w:rPr>
          <w:rFonts w:ascii="Arial" w:hAnsi="Arial"/>
          <w:b/>
          <w:sz w:val="24"/>
        </w:rPr>
        <w:tab/>
        <w:t>Executive Summary</w:t>
      </w:r>
    </w:p>
    <w:p w:rsidR="00000000" w:rsidRDefault="007E1460">
      <w:pPr>
        <w:widowControl/>
        <w:jc w:val="both"/>
        <w:rPr>
          <w:rFonts w:ascii="Arial" w:hAnsi="Arial"/>
          <w:b/>
          <w:sz w:val="24"/>
        </w:rPr>
      </w:pPr>
    </w:p>
    <w:p w:rsidR="00000000" w:rsidRDefault="007E1460">
      <w:pPr>
        <w:pStyle w:val="Plattetekst3"/>
        <w:widowControl/>
      </w:pPr>
      <w:r>
        <w:t>The Fish and Aquatic Invertebrate Taxon Advisory Group is an approved EAZA EEP Programme since 1999.</w:t>
      </w:r>
    </w:p>
    <w:p w:rsidR="00000000" w:rsidRDefault="007E1460">
      <w:pPr>
        <w:widowControl/>
        <w:jc w:val="both"/>
        <w:rPr>
          <w:rFonts w:ascii="Arial" w:hAnsi="Arial"/>
          <w:sz w:val="24"/>
        </w:rPr>
      </w:pPr>
    </w:p>
    <w:p w:rsidR="00000000" w:rsidRDefault="007E1460">
      <w:pPr>
        <w:pStyle w:val="Plattetekst3"/>
        <w:widowControl/>
      </w:pPr>
      <w:r>
        <w:t>It is establi</w:t>
      </w:r>
      <w:r>
        <w:t>shed within and managed by the European Union of Aquarium Curators to organise and develop programmes for the sustainable management of named taxa (species, species groups, or higher categories) of fishes, aquatic invertebrates and aquatic plants.</w:t>
      </w:r>
    </w:p>
    <w:p w:rsidR="00000000" w:rsidRDefault="007E1460">
      <w:pPr>
        <w:widowControl/>
        <w:jc w:val="both"/>
        <w:rPr>
          <w:rFonts w:ascii="Arial" w:hAnsi="Arial"/>
          <w:sz w:val="24"/>
        </w:rPr>
      </w:pPr>
    </w:p>
    <w:p w:rsidR="00000000" w:rsidRDefault="007E1460">
      <w:pPr>
        <w:pStyle w:val="Plattetekst3"/>
        <w:widowControl/>
      </w:pPr>
      <w:r>
        <w:t>Other s</w:t>
      </w:r>
      <w:r>
        <w:t>eparate programmes are organised to generally support key health aspects of the species programmes including health and welfare, live food culture, breeding records and a taxonomic database.</w:t>
      </w:r>
    </w:p>
    <w:p w:rsidR="00000000" w:rsidRDefault="007E1460">
      <w:pPr>
        <w:widowControl/>
        <w:jc w:val="both"/>
        <w:rPr>
          <w:rFonts w:ascii="Arial" w:hAnsi="Arial"/>
          <w:sz w:val="24"/>
        </w:rPr>
      </w:pPr>
    </w:p>
    <w:p w:rsidR="00000000" w:rsidRDefault="007E1460">
      <w:pPr>
        <w:pStyle w:val="Plattetekst"/>
        <w:widowControl/>
      </w:pPr>
      <w:r>
        <w:t>This document lays out the mission, vision, values and objective</w:t>
      </w:r>
      <w:r>
        <w:t>s of the FAITAG and its component programmes, together with a synopsis of agreed protocols.  It also sets out the processes of communication within EUAC and between EUAC and EAZA.</w:t>
      </w:r>
    </w:p>
    <w:p w:rsidR="00000000" w:rsidRDefault="007E1460">
      <w:pPr>
        <w:tabs>
          <w:tab w:val="left" w:pos="720"/>
        </w:tabs>
        <w:rPr>
          <w:rFonts w:ascii="Arial" w:hAnsi="Arial"/>
          <w:sz w:val="24"/>
          <w:lang w:val="nl-BE"/>
        </w:rPr>
      </w:pPr>
      <w:r>
        <w:rPr>
          <w:rFonts w:ascii="Arial" w:hAnsi="Arial"/>
          <w:sz w:val="24"/>
          <w:lang w:val="nl-BE"/>
        </w:rPr>
        <w:lastRenderedPageBreak/>
        <w:br/>
      </w:r>
      <w:r>
        <w:rPr>
          <w:rFonts w:ascii="Arial" w:hAnsi="Arial"/>
          <w:sz w:val="24"/>
          <w:u w:val="single"/>
          <w:lang w:val="nl-BE"/>
        </w:rPr>
        <w:t>Exposé des missions</w:t>
      </w:r>
      <w:r>
        <w:rPr>
          <w:rFonts w:ascii="Arial" w:hAnsi="Arial"/>
          <w:sz w:val="24"/>
          <w:u w:val="single"/>
          <w:lang w:val="nl-BE"/>
        </w:rPr>
        <w:br/>
      </w:r>
      <w:r>
        <w:rPr>
          <w:rFonts w:ascii="Arial" w:hAnsi="Arial"/>
          <w:sz w:val="24"/>
          <w:lang w:val="nl-BE"/>
        </w:rPr>
        <w:t>Le FAITAG de l'EUAC établit et coordonne des programmes</w:t>
      </w:r>
      <w:r>
        <w:rPr>
          <w:rFonts w:ascii="Arial" w:hAnsi="Arial"/>
          <w:sz w:val="24"/>
          <w:lang w:val="nl-BE"/>
        </w:rPr>
        <w:t xml:space="preserve"> de gestion durable des espèces  et des programmes support, pour une plus grande sensibilisation du public sur les poissons, invertébrés et plantes aquatiques.</w:t>
      </w:r>
      <w:r>
        <w:rPr>
          <w:rFonts w:ascii="Arial" w:hAnsi="Arial"/>
          <w:sz w:val="24"/>
          <w:lang w:val="nl-BE"/>
        </w:rPr>
        <w:br/>
      </w:r>
      <w:r>
        <w:rPr>
          <w:rFonts w:ascii="Arial" w:hAnsi="Arial"/>
          <w:sz w:val="24"/>
          <w:lang w:val="nl-BE"/>
        </w:rPr>
        <w:br/>
        <w:t xml:space="preserve"> Selon les cas, ces programmes s'intéresseront plus particulièrement aux espèces menacées ainsi</w:t>
      </w:r>
      <w:r>
        <w:rPr>
          <w:rFonts w:ascii="Arial" w:hAnsi="Arial"/>
          <w:sz w:val="24"/>
          <w:lang w:val="nl-BE"/>
        </w:rPr>
        <w:t xml:space="preserve"> qu'à leur habitat. En parallèle, ils  développent des initiatives en faveur de l¹environnement.</w:t>
      </w:r>
      <w:r>
        <w:rPr>
          <w:rFonts w:ascii="Arial" w:hAnsi="Arial"/>
          <w:sz w:val="24"/>
          <w:lang w:val="nl-BE"/>
        </w:rPr>
        <w:br/>
      </w:r>
      <w:r>
        <w:rPr>
          <w:rFonts w:ascii="Arial" w:hAnsi="Arial"/>
          <w:sz w:val="24"/>
          <w:lang w:val="nl-BE"/>
        </w:rPr>
        <w:br/>
      </w:r>
      <w:r>
        <w:rPr>
          <w:rFonts w:ascii="Arial" w:hAnsi="Arial"/>
          <w:sz w:val="24"/>
          <w:u w:val="single"/>
          <w:lang w:val="nl-BE"/>
        </w:rPr>
        <w:t>Domaine d¹application</w:t>
      </w:r>
      <w:r>
        <w:rPr>
          <w:rFonts w:ascii="Arial" w:hAnsi="Arial"/>
          <w:sz w:val="24"/>
          <w:u w:val="single"/>
          <w:lang w:val="nl-BE"/>
        </w:rPr>
        <w:br/>
      </w:r>
      <w:r>
        <w:rPr>
          <w:rFonts w:ascii="Arial" w:hAnsi="Arial"/>
          <w:sz w:val="24"/>
          <w:lang w:val="nl-BE"/>
        </w:rPr>
        <w:t>Le FAITAG (Fish and Aquatic Invertebrates Taxon Advisory Group) est agréé par l¹EAZA (l¹Association Européenne des Zoos et Aquariums) de</w:t>
      </w:r>
      <w:r>
        <w:rPr>
          <w:rFonts w:ascii="Arial" w:hAnsi="Arial"/>
          <w:sz w:val="24"/>
          <w:lang w:val="nl-BE"/>
        </w:rPr>
        <w:t>puis 1999.</w:t>
      </w:r>
      <w:r>
        <w:rPr>
          <w:rFonts w:ascii="Arial" w:hAnsi="Arial"/>
          <w:sz w:val="24"/>
          <w:lang w:val="nl-BE"/>
        </w:rPr>
        <w:br/>
      </w:r>
      <w:r>
        <w:rPr>
          <w:rFonts w:ascii="Arial" w:hAnsi="Arial"/>
          <w:sz w:val="24"/>
          <w:lang w:val="nl-BE"/>
        </w:rPr>
        <w:br/>
        <w:t xml:space="preserve"> Fondé et dirigé par l'EUAC (Union Européenne des Conservateurs d'Aquariums), le FAITAG organise et développe des programmes de gestion durable de taxons précis (espèces, groupes d¹espèce ou taxons supérieurs) de poissons, invertébrés et végéta</w:t>
      </w:r>
      <w:r>
        <w:rPr>
          <w:rFonts w:ascii="Arial" w:hAnsi="Arial"/>
          <w:sz w:val="24"/>
          <w:lang w:val="nl-BE"/>
        </w:rPr>
        <w:t>ux aquatiques.</w:t>
      </w:r>
      <w:r>
        <w:rPr>
          <w:rFonts w:ascii="Arial" w:hAnsi="Arial"/>
          <w:sz w:val="24"/>
          <w:lang w:val="nl-BE"/>
        </w:rPr>
        <w:br/>
      </w:r>
      <w:r>
        <w:rPr>
          <w:rFonts w:ascii="Arial" w:hAnsi="Arial"/>
          <w:sz w:val="24"/>
          <w:lang w:val="nl-BE"/>
        </w:rPr>
        <w:br/>
        <w:t xml:space="preserve"> Afin de soutenir les programmes spécifiques, des études complémentaires précises sont menées. Elles concernent notamment la santé et le bien-être des espèces, l'élevage de proies vivantes, la consignation des reproduction, ainsi que la cré</w:t>
      </w:r>
      <w:r>
        <w:rPr>
          <w:rFonts w:ascii="Arial" w:hAnsi="Arial"/>
          <w:sz w:val="24"/>
          <w:lang w:val="nl-BE"/>
        </w:rPr>
        <w:t>ation d'une base de données taxonomique commune.</w:t>
      </w:r>
      <w:r>
        <w:rPr>
          <w:rFonts w:ascii="Arial" w:hAnsi="Arial"/>
          <w:sz w:val="24"/>
          <w:lang w:val="nl-BE"/>
        </w:rPr>
        <w:br/>
      </w:r>
      <w:r>
        <w:rPr>
          <w:rFonts w:ascii="Arial" w:hAnsi="Arial"/>
          <w:sz w:val="24"/>
          <w:lang w:val="nl-BE"/>
        </w:rPr>
        <w:br/>
        <w:t>Ce document décrit la mission, la vision à long terme, les valeurs et les objectifs du FAITAG, ainsi qu'un résumé des protocoles agréés par celui-ci et des programmes qui le composent. Il expose aussi les m</w:t>
      </w:r>
      <w:r>
        <w:rPr>
          <w:rFonts w:ascii="Arial" w:hAnsi="Arial"/>
          <w:sz w:val="24"/>
          <w:lang w:val="nl-BE"/>
        </w:rPr>
        <w:t>éthodes de communication au sein de l'EUAC et entre l'EUAC et l'EAZA.</w:t>
      </w:r>
      <w:r>
        <w:rPr>
          <w:rFonts w:ascii="Arial" w:hAnsi="Arial"/>
          <w:sz w:val="24"/>
          <w:lang w:val="nl-BE"/>
        </w:rPr>
        <w:br/>
      </w:r>
    </w:p>
    <w:p w:rsidR="00000000" w:rsidRDefault="007E1460">
      <w:pPr>
        <w:pStyle w:val="Kop10"/>
        <w:rPr>
          <w:rFonts w:ascii="Arial" w:hAnsi="Arial"/>
          <w:snapToGrid w:val="0"/>
          <w:sz w:val="24"/>
          <w:lang w:eastAsia="en-US"/>
        </w:rPr>
      </w:pPr>
      <w:r>
        <w:rPr>
          <w:rFonts w:ascii="Arial" w:hAnsi="Arial"/>
          <w:snapToGrid w:val="0"/>
          <w:sz w:val="24"/>
          <w:lang w:eastAsia="en-US"/>
        </w:rPr>
        <w:t>Hauptaufgabe</w:t>
      </w:r>
    </w:p>
    <w:p w:rsidR="00000000" w:rsidRDefault="007E1460">
      <w:pPr>
        <w:rPr>
          <w:rFonts w:ascii="Arial" w:hAnsi="Arial"/>
          <w:snapToGrid w:val="0"/>
          <w:sz w:val="24"/>
          <w:lang w:eastAsia="en-US"/>
        </w:rPr>
      </w:pPr>
      <w:r>
        <w:rPr>
          <w:rFonts w:ascii="Arial" w:hAnsi="Arial"/>
          <w:snapToGrid w:val="0"/>
          <w:sz w:val="24"/>
          <w:lang w:eastAsia="en-US"/>
        </w:rPr>
        <w:t>Einführung von gemeinsam koordinierten Erhaltungszucht- und Austauschprogrammen, um das öffentliche Bewußtsein für Fische, aquatische Wirbellose und Wasserpflanzen zu steig</w:t>
      </w:r>
      <w:r>
        <w:rPr>
          <w:rFonts w:ascii="Arial" w:hAnsi="Arial"/>
          <w:snapToGrid w:val="0"/>
          <w:sz w:val="24"/>
          <w:lang w:eastAsia="en-US"/>
        </w:rPr>
        <w:t xml:space="preserve">ern. Bei diesen Programmen liegt der besondere Schwerpunkt möglichst auf den in </w:t>
      </w:r>
    </w:p>
    <w:p w:rsidR="00000000" w:rsidRDefault="007E1460">
      <w:pPr>
        <w:rPr>
          <w:rFonts w:ascii="Arial" w:hAnsi="Arial"/>
          <w:snapToGrid w:val="0"/>
          <w:sz w:val="24"/>
          <w:lang w:eastAsia="en-US"/>
        </w:rPr>
      </w:pPr>
      <w:r>
        <w:rPr>
          <w:rFonts w:ascii="Arial" w:hAnsi="Arial"/>
          <w:snapToGrid w:val="0"/>
          <w:sz w:val="24"/>
          <w:lang w:eastAsia="en-US"/>
        </w:rPr>
        <w:t xml:space="preserve">ihrem Bestand bedrohten Arten und deren Lebensraum, sowie in Verbindung </w:t>
      </w:r>
    </w:p>
    <w:p w:rsidR="00000000" w:rsidRDefault="007E1460">
      <w:pPr>
        <w:rPr>
          <w:rFonts w:ascii="Arial" w:hAnsi="Arial"/>
          <w:snapToGrid w:val="0"/>
          <w:sz w:val="24"/>
          <w:lang w:eastAsia="en-US"/>
        </w:rPr>
      </w:pPr>
      <w:r>
        <w:rPr>
          <w:rFonts w:ascii="Arial" w:hAnsi="Arial"/>
          <w:snapToGrid w:val="0"/>
          <w:sz w:val="24"/>
          <w:lang w:eastAsia="en-US"/>
        </w:rPr>
        <w:t>hiermit auf der Förderung von positiven Initiativen im natürlichen Lebensraum.</w:t>
      </w:r>
    </w:p>
    <w:p w:rsidR="00000000" w:rsidRDefault="007E1460">
      <w:pPr>
        <w:rPr>
          <w:rFonts w:ascii="Arial" w:hAnsi="Arial"/>
          <w:snapToGrid w:val="0"/>
          <w:sz w:val="24"/>
          <w:lang w:eastAsia="en-US"/>
        </w:rPr>
      </w:pPr>
    </w:p>
    <w:p w:rsidR="00000000" w:rsidRDefault="007E1460">
      <w:pPr>
        <w:pStyle w:val="Kop10"/>
        <w:rPr>
          <w:rFonts w:ascii="Arial" w:hAnsi="Arial"/>
          <w:snapToGrid w:val="0"/>
          <w:sz w:val="24"/>
          <w:lang w:eastAsia="en-US"/>
        </w:rPr>
      </w:pPr>
      <w:r>
        <w:rPr>
          <w:rFonts w:ascii="Arial" w:hAnsi="Arial"/>
          <w:snapToGrid w:val="0"/>
          <w:sz w:val="24"/>
          <w:lang w:eastAsia="en-US"/>
        </w:rPr>
        <w:t>Zusammenfassung der Au</w:t>
      </w:r>
      <w:r>
        <w:rPr>
          <w:rFonts w:ascii="Arial" w:hAnsi="Arial"/>
          <w:snapToGrid w:val="0"/>
          <w:sz w:val="24"/>
          <w:lang w:eastAsia="en-US"/>
        </w:rPr>
        <w:t>sführungen</w:t>
      </w:r>
    </w:p>
    <w:p w:rsidR="00000000" w:rsidRDefault="007E1460">
      <w:pPr>
        <w:rPr>
          <w:rFonts w:ascii="Arial" w:hAnsi="Arial"/>
          <w:snapToGrid w:val="0"/>
          <w:sz w:val="24"/>
          <w:lang w:eastAsia="en-US"/>
        </w:rPr>
      </w:pPr>
      <w:r>
        <w:rPr>
          <w:rFonts w:ascii="Arial" w:hAnsi="Arial"/>
          <w:snapToGrid w:val="0"/>
          <w:sz w:val="24"/>
          <w:lang w:eastAsia="en-US"/>
        </w:rPr>
        <w:t>Die Fish and Aquatic Taxon Advisory Group (FAITAG) ist seit 1999 ein offizielles EAZA EEP Programm.</w:t>
      </w:r>
    </w:p>
    <w:p w:rsidR="00000000" w:rsidRDefault="007E1460">
      <w:pPr>
        <w:rPr>
          <w:rFonts w:ascii="Arial" w:hAnsi="Arial"/>
          <w:snapToGrid w:val="0"/>
          <w:sz w:val="24"/>
          <w:lang w:eastAsia="en-US"/>
        </w:rPr>
      </w:pPr>
    </w:p>
    <w:p w:rsidR="00000000" w:rsidRDefault="007E1460">
      <w:pPr>
        <w:rPr>
          <w:rFonts w:ascii="Arial" w:hAnsi="Arial"/>
          <w:snapToGrid w:val="0"/>
          <w:sz w:val="24"/>
          <w:lang w:eastAsia="en-US"/>
        </w:rPr>
      </w:pPr>
      <w:r>
        <w:rPr>
          <w:rFonts w:ascii="Arial" w:hAnsi="Arial"/>
          <w:snapToGrid w:val="0"/>
          <w:sz w:val="24"/>
          <w:lang w:eastAsia="en-US"/>
        </w:rPr>
        <w:t>Auf Initiative und Betreiben innerhalb und durch die EUAC werden für festgelegte Taxa (Arten, Artengruppen, größere systematische Gruppen) von F</w:t>
      </w:r>
      <w:r>
        <w:rPr>
          <w:rFonts w:ascii="Arial" w:hAnsi="Arial"/>
          <w:snapToGrid w:val="0"/>
          <w:sz w:val="24"/>
          <w:lang w:eastAsia="en-US"/>
        </w:rPr>
        <w:t>ischen aquatischen Wirbellosen und WasserpflanzenErhaltungszuchtprogramme organisiert und durchgeführt.</w:t>
      </w:r>
    </w:p>
    <w:p w:rsidR="00000000" w:rsidRDefault="007E1460">
      <w:pPr>
        <w:rPr>
          <w:rFonts w:ascii="Arial" w:hAnsi="Arial"/>
          <w:snapToGrid w:val="0"/>
          <w:sz w:val="24"/>
          <w:lang w:eastAsia="en-US"/>
        </w:rPr>
      </w:pPr>
    </w:p>
    <w:p w:rsidR="00000000" w:rsidRDefault="007E1460">
      <w:pPr>
        <w:rPr>
          <w:rFonts w:ascii="Arial" w:hAnsi="Arial"/>
          <w:snapToGrid w:val="0"/>
          <w:sz w:val="24"/>
          <w:lang w:eastAsia="en-US"/>
        </w:rPr>
      </w:pPr>
      <w:r>
        <w:rPr>
          <w:rFonts w:ascii="Arial" w:hAnsi="Arial"/>
          <w:snapToGrid w:val="0"/>
          <w:sz w:val="24"/>
          <w:lang w:eastAsia="en-US"/>
        </w:rPr>
        <w:t xml:space="preserve">Unabhängig hiervon gibt es noch weitere Programme, die sich mit den für die </w:t>
      </w:r>
    </w:p>
    <w:p w:rsidR="00000000" w:rsidRDefault="007E1460">
      <w:pPr>
        <w:rPr>
          <w:rFonts w:ascii="Arial" w:hAnsi="Arial"/>
          <w:snapToGrid w:val="0"/>
          <w:sz w:val="24"/>
          <w:lang w:eastAsia="en-US"/>
        </w:rPr>
      </w:pPr>
      <w:r>
        <w:rPr>
          <w:rFonts w:ascii="Arial" w:hAnsi="Arial"/>
          <w:snapToGrid w:val="0"/>
          <w:sz w:val="24"/>
          <w:lang w:eastAsia="en-US"/>
        </w:rPr>
        <w:t>Erhaltungszucht grundlegenden Themen befassen. Hierzu zählen Veterinär- un</w:t>
      </w:r>
      <w:r>
        <w:rPr>
          <w:rFonts w:ascii="Arial" w:hAnsi="Arial"/>
          <w:snapToGrid w:val="0"/>
          <w:sz w:val="24"/>
          <w:lang w:eastAsia="en-US"/>
        </w:rPr>
        <w:t xml:space="preserve">d </w:t>
      </w:r>
    </w:p>
    <w:p w:rsidR="00000000" w:rsidRDefault="007E1460">
      <w:pPr>
        <w:rPr>
          <w:rFonts w:ascii="Arial" w:hAnsi="Arial"/>
          <w:snapToGrid w:val="0"/>
          <w:sz w:val="24"/>
          <w:lang w:eastAsia="en-US"/>
        </w:rPr>
      </w:pPr>
      <w:r>
        <w:rPr>
          <w:rFonts w:ascii="Arial" w:hAnsi="Arial"/>
          <w:snapToGrid w:val="0"/>
          <w:sz w:val="24"/>
          <w:lang w:eastAsia="en-US"/>
        </w:rPr>
        <w:t xml:space="preserve">Tierschutzaspekte, Futtertierkulturen, eine Zusammenstellung von bisherigen </w:t>
      </w:r>
    </w:p>
    <w:p w:rsidR="00000000" w:rsidRDefault="007E1460">
      <w:pPr>
        <w:pStyle w:val="Kop8"/>
        <w:rPr>
          <w:snapToGrid w:val="0"/>
          <w:lang w:eastAsia="en-US"/>
        </w:rPr>
      </w:pPr>
      <w:r>
        <w:rPr>
          <w:snapToGrid w:val="0"/>
          <w:lang w:eastAsia="en-US"/>
        </w:rPr>
        <w:t>Zuchterfolgen sowie eine Datenbank zur zoologischen und botanischen Systematik.</w:t>
      </w:r>
    </w:p>
    <w:p w:rsidR="00000000" w:rsidRDefault="007E1460">
      <w:pPr>
        <w:rPr>
          <w:rFonts w:ascii="Arial" w:hAnsi="Arial"/>
          <w:snapToGrid w:val="0"/>
          <w:sz w:val="24"/>
          <w:lang w:eastAsia="en-US"/>
        </w:rPr>
      </w:pPr>
      <w:r>
        <w:rPr>
          <w:rFonts w:ascii="Arial" w:hAnsi="Arial"/>
          <w:snapToGrid w:val="0"/>
          <w:sz w:val="24"/>
          <w:lang w:eastAsia="en-US"/>
        </w:rPr>
        <w:t xml:space="preserve">Das vorliegende Dokument schildert die ethischen Grundsätze, den Wert sowie </w:t>
      </w:r>
    </w:p>
    <w:p w:rsidR="00000000" w:rsidRDefault="007E1460">
      <w:pPr>
        <w:rPr>
          <w:rFonts w:ascii="Arial" w:hAnsi="Arial"/>
          <w:snapToGrid w:val="0"/>
          <w:sz w:val="24"/>
          <w:lang w:eastAsia="en-US"/>
        </w:rPr>
      </w:pPr>
      <w:r>
        <w:rPr>
          <w:rFonts w:ascii="Arial" w:hAnsi="Arial"/>
          <w:snapToGrid w:val="0"/>
          <w:sz w:val="24"/>
          <w:lang w:eastAsia="en-US"/>
        </w:rPr>
        <w:lastRenderedPageBreak/>
        <w:t>die grundsätzlichen</w:t>
      </w:r>
      <w:r>
        <w:rPr>
          <w:rFonts w:ascii="Arial" w:hAnsi="Arial"/>
          <w:snapToGrid w:val="0"/>
          <w:sz w:val="24"/>
          <w:lang w:eastAsia="en-US"/>
        </w:rPr>
        <w:t xml:space="preserve"> Ziele und Aufgaben der FAITAG. Es gibt einen Überblick </w:t>
      </w:r>
    </w:p>
    <w:p w:rsidR="00000000" w:rsidRDefault="007E1460">
      <w:pPr>
        <w:rPr>
          <w:rFonts w:ascii="Arial" w:hAnsi="Arial"/>
          <w:snapToGrid w:val="0"/>
          <w:sz w:val="24"/>
          <w:lang w:eastAsia="en-US"/>
        </w:rPr>
      </w:pPr>
      <w:r>
        <w:rPr>
          <w:rFonts w:ascii="Arial" w:hAnsi="Arial"/>
          <w:snapToGrid w:val="0"/>
          <w:sz w:val="24"/>
          <w:lang w:eastAsia="en-US"/>
        </w:rPr>
        <w:t xml:space="preserve">über die verabschiedete Form der Protokolle für eine TAG und für die sie </w:t>
      </w:r>
    </w:p>
    <w:p w:rsidR="00000000" w:rsidRDefault="007E1460">
      <w:pPr>
        <w:rPr>
          <w:rFonts w:ascii="Arial" w:hAnsi="Arial"/>
          <w:snapToGrid w:val="0"/>
          <w:sz w:val="24"/>
          <w:lang w:eastAsia="en-US"/>
        </w:rPr>
      </w:pPr>
      <w:r>
        <w:rPr>
          <w:rFonts w:ascii="Arial" w:hAnsi="Arial"/>
          <w:snapToGrid w:val="0"/>
          <w:sz w:val="24"/>
          <w:lang w:eastAsia="en-US"/>
        </w:rPr>
        <w:t xml:space="preserve">unterstützenden Programme. Es legt auch den Kommunikationsprozess innerhalb </w:t>
      </w:r>
    </w:p>
    <w:p w:rsidR="00000000" w:rsidRDefault="007E1460">
      <w:pPr>
        <w:tabs>
          <w:tab w:val="left" w:pos="720"/>
        </w:tabs>
        <w:rPr>
          <w:rFonts w:ascii="Arial" w:hAnsi="Arial"/>
          <w:snapToGrid w:val="0"/>
          <w:sz w:val="24"/>
          <w:lang w:eastAsia="en-US"/>
        </w:rPr>
      </w:pPr>
      <w:r>
        <w:rPr>
          <w:rFonts w:ascii="Arial" w:hAnsi="Arial"/>
          <w:snapToGrid w:val="0"/>
          <w:sz w:val="24"/>
          <w:lang w:eastAsia="en-US"/>
        </w:rPr>
        <w:t>der EUAC und zwischen EUAC und EAZA fest.</w:t>
      </w:r>
    </w:p>
    <w:p w:rsidR="00000000" w:rsidRDefault="007E1460">
      <w:pPr>
        <w:pStyle w:val="Standaard0"/>
        <w:widowControl/>
        <w:rPr>
          <w:rFonts w:ascii="Arial" w:hAnsi="Arial"/>
          <w:sz w:val="24"/>
          <w:lang w:val="es-ES_tradnl"/>
        </w:rPr>
      </w:pPr>
    </w:p>
    <w:p w:rsidR="00000000" w:rsidRDefault="007E1460">
      <w:pPr>
        <w:pStyle w:val="Kop40"/>
        <w:widowControl/>
        <w:jc w:val="left"/>
        <w:rPr>
          <w:sz w:val="24"/>
        </w:rPr>
      </w:pPr>
      <w:r>
        <w:rPr>
          <w:b w:val="0"/>
          <w:sz w:val="24"/>
          <w:u w:val="single"/>
        </w:rPr>
        <w:t>Decla</w:t>
      </w:r>
      <w:r>
        <w:rPr>
          <w:b w:val="0"/>
          <w:sz w:val="24"/>
          <w:u w:val="single"/>
        </w:rPr>
        <w:t>ración de la Misión</w:t>
      </w:r>
      <w:r>
        <w:rPr>
          <w:b w:val="0"/>
          <w:sz w:val="24"/>
        </w:rPr>
        <w:t xml:space="preserve"> </w:t>
      </w:r>
      <w:r>
        <w:rPr>
          <w:sz w:val="24"/>
        </w:rPr>
        <w:t xml:space="preserve"> </w:t>
      </w:r>
    </w:p>
    <w:p w:rsidR="00000000" w:rsidRDefault="007E1460">
      <w:pPr>
        <w:pStyle w:val="Standaard0"/>
        <w:widowControl/>
        <w:rPr>
          <w:rFonts w:ascii="Arial" w:hAnsi="Arial"/>
          <w:sz w:val="24"/>
          <w:lang w:val="es-ES_tradnl"/>
        </w:rPr>
      </w:pPr>
      <w:r>
        <w:rPr>
          <w:rFonts w:ascii="Arial" w:hAnsi="Arial"/>
          <w:sz w:val="24"/>
          <w:lang w:val="es-ES_tradnl"/>
        </w:rPr>
        <w:t>Coordinadamente, establecer especies sostenibles y programas de apoyo como medio para aumentar el conocimiento público de peces, invertebrados y plantas acuáticas.</w:t>
      </w:r>
    </w:p>
    <w:p w:rsidR="00000000" w:rsidRDefault="007E1460">
      <w:pPr>
        <w:pStyle w:val="Standaard0"/>
        <w:widowControl/>
        <w:rPr>
          <w:rFonts w:ascii="Arial" w:hAnsi="Arial"/>
          <w:sz w:val="24"/>
          <w:lang w:val="es-ES_tradnl"/>
        </w:rPr>
      </w:pPr>
      <w:r>
        <w:rPr>
          <w:rFonts w:ascii="Arial" w:hAnsi="Arial"/>
          <w:sz w:val="24"/>
          <w:lang w:val="es-ES_tradnl"/>
        </w:rPr>
        <w:t>Estos programas, de forma apropiada, pondrán énfasis en las especies a</w:t>
      </w:r>
      <w:r>
        <w:rPr>
          <w:rFonts w:ascii="Arial" w:hAnsi="Arial"/>
          <w:sz w:val="24"/>
          <w:lang w:val="es-ES_tradnl"/>
        </w:rPr>
        <w:t>menazadas y sus hábitats en conjunción con iniciativas que promuevan su ambiente natural.</w:t>
      </w:r>
    </w:p>
    <w:p w:rsidR="00000000" w:rsidRDefault="007E1460">
      <w:pPr>
        <w:pStyle w:val="Standaard0"/>
        <w:widowControl/>
        <w:rPr>
          <w:rFonts w:ascii="Arial" w:hAnsi="Arial"/>
          <w:sz w:val="24"/>
          <w:lang w:val="es-ES_tradnl"/>
        </w:rPr>
      </w:pPr>
      <w:r>
        <w:rPr>
          <w:rFonts w:ascii="Arial" w:hAnsi="Arial"/>
          <w:sz w:val="24"/>
          <w:lang w:val="es-ES_tradnl"/>
        </w:rPr>
        <w:t xml:space="preserve">  </w:t>
      </w:r>
    </w:p>
    <w:p w:rsidR="00000000" w:rsidRDefault="007E1460">
      <w:pPr>
        <w:pStyle w:val="Kop40"/>
        <w:widowControl/>
        <w:jc w:val="left"/>
        <w:rPr>
          <w:b w:val="0"/>
          <w:sz w:val="24"/>
          <w:u w:val="single"/>
        </w:rPr>
      </w:pPr>
      <w:r>
        <w:rPr>
          <w:b w:val="0"/>
          <w:sz w:val="24"/>
          <w:u w:val="single"/>
        </w:rPr>
        <w:t>Resumen Ejecutivo</w:t>
      </w:r>
    </w:p>
    <w:p w:rsidR="00000000" w:rsidRDefault="007E1460">
      <w:pPr>
        <w:pStyle w:val="Standaard0"/>
        <w:widowControl/>
        <w:rPr>
          <w:rFonts w:ascii="Arial" w:hAnsi="Arial"/>
          <w:sz w:val="24"/>
          <w:lang w:val="es-ES_tradnl"/>
        </w:rPr>
      </w:pPr>
      <w:r>
        <w:rPr>
          <w:rFonts w:ascii="Arial" w:hAnsi="Arial"/>
          <w:sz w:val="24"/>
          <w:lang w:val="es-ES_tradnl"/>
        </w:rPr>
        <w:t>El Grupo Consultivo de Taxonomía de Peces es un programa de EAZA EEP aprobado desde 1999.</w:t>
      </w:r>
    </w:p>
    <w:p w:rsidR="00000000" w:rsidRDefault="007E1460">
      <w:pPr>
        <w:pStyle w:val="Standaard0"/>
        <w:widowControl/>
        <w:rPr>
          <w:rFonts w:ascii="Arial" w:hAnsi="Arial"/>
          <w:sz w:val="24"/>
          <w:lang w:val="es-ES_tradnl"/>
        </w:rPr>
      </w:pPr>
    </w:p>
    <w:p w:rsidR="00000000" w:rsidRDefault="007E1460">
      <w:pPr>
        <w:pStyle w:val="Standaard0"/>
        <w:widowControl/>
        <w:rPr>
          <w:rFonts w:ascii="Arial" w:hAnsi="Arial"/>
          <w:sz w:val="24"/>
          <w:lang w:val="es-ES_tradnl"/>
        </w:rPr>
      </w:pPr>
      <w:r>
        <w:rPr>
          <w:rFonts w:ascii="Arial" w:hAnsi="Arial"/>
          <w:sz w:val="24"/>
          <w:lang w:val="es-ES_tradnl"/>
        </w:rPr>
        <w:t>Está creado y dirigido por la Unión Europea de Cuidado</w:t>
      </w:r>
      <w:r>
        <w:rPr>
          <w:rFonts w:ascii="Arial" w:hAnsi="Arial"/>
          <w:sz w:val="24"/>
          <w:lang w:val="es-ES_tradnl"/>
        </w:rPr>
        <w:t>res de Acuarios para organizar y desarrollar programas para el manejo sostenible de clasificación (especies, grupos de especies o categorías más altas) de peces, invertebrados y plantas acuáticas.</w:t>
      </w:r>
    </w:p>
    <w:p w:rsidR="00000000" w:rsidRDefault="007E1460">
      <w:pPr>
        <w:pStyle w:val="Standaard0"/>
        <w:widowControl/>
        <w:rPr>
          <w:rFonts w:ascii="Arial" w:hAnsi="Arial"/>
          <w:sz w:val="24"/>
          <w:lang w:val="es-ES_tradnl"/>
        </w:rPr>
      </w:pPr>
    </w:p>
    <w:p w:rsidR="00000000" w:rsidRDefault="007E1460">
      <w:pPr>
        <w:pStyle w:val="Standaard0"/>
        <w:widowControl/>
        <w:rPr>
          <w:rFonts w:ascii="Arial" w:hAnsi="Arial"/>
          <w:sz w:val="24"/>
          <w:lang w:val="es-ES_tradnl"/>
        </w:rPr>
      </w:pPr>
      <w:r>
        <w:rPr>
          <w:rFonts w:ascii="Arial" w:hAnsi="Arial"/>
          <w:sz w:val="24"/>
          <w:lang w:val="es-ES_tradnl"/>
        </w:rPr>
        <w:t>Se organizan otros programas que generalmente apoyan aspec</w:t>
      </w:r>
      <w:r>
        <w:rPr>
          <w:rFonts w:ascii="Arial" w:hAnsi="Arial"/>
          <w:sz w:val="24"/>
          <w:lang w:val="es-ES_tradnl"/>
        </w:rPr>
        <w:t>tos clave de programas sobre especies, incluyendo la salud y el cuidado, los alimentos vivos, los registros de natalidad y bases de datos taxonómicas.</w:t>
      </w:r>
    </w:p>
    <w:p w:rsidR="00000000" w:rsidRDefault="007E1460">
      <w:pPr>
        <w:pStyle w:val="Standaard0"/>
        <w:widowControl/>
        <w:rPr>
          <w:rFonts w:ascii="Arial" w:hAnsi="Arial"/>
          <w:sz w:val="24"/>
          <w:lang w:val="es-ES_tradnl"/>
        </w:rPr>
      </w:pPr>
    </w:p>
    <w:p w:rsidR="00000000" w:rsidRDefault="007E1460">
      <w:pPr>
        <w:pStyle w:val="Standaard0"/>
        <w:widowControl/>
        <w:rPr>
          <w:rFonts w:ascii="Arial" w:hAnsi="Arial"/>
          <w:sz w:val="24"/>
          <w:lang w:val="es-ES_tradnl"/>
        </w:rPr>
      </w:pPr>
      <w:r>
        <w:rPr>
          <w:rFonts w:ascii="Arial" w:hAnsi="Arial"/>
          <w:sz w:val="24"/>
          <w:lang w:val="es-ES_tradnl"/>
        </w:rPr>
        <w:t>Este documento explica la misión, visión, valores y objetivos de la FAITAG junto a una sinopsis de los p</w:t>
      </w:r>
      <w:r>
        <w:rPr>
          <w:rFonts w:ascii="Arial" w:hAnsi="Arial"/>
          <w:sz w:val="24"/>
          <w:lang w:val="es-ES_tradnl"/>
        </w:rPr>
        <w:t>rotocolos acordados para la TAG y los programas que la componen. También expone los procesos de comunicación dentro de la EUAC y entre la EUAC y EAZA.</w:t>
      </w:r>
    </w:p>
    <w:p w:rsidR="00000000" w:rsidRDefault="007E1460">
      <w:pPr>
        <w:pStyle w:val="Normale"/>
        <w:widowControl/>
        <w:rPr>
          <w:rFonts w:ascii="Arial" w:hAnsi="Arial"/>
          <w:i/>
          <w:sz w:val="24"/>
        </w:rPr>
      </w:pPr>
    </w:p>
    <w:p w:rsidR="00000000" w:rsidRDefault="007E1460">
      <w:pPr>
        <w:pStyle w:val="Normale"/>
        <w:widowControl/>
        <w:rPr>
          <w:rFonts w:ascii="Arial" w:hAnsi="Arial"/>
          <w:sz w:val="24"/>
          <w:u w:val="single"/>
        </w:rPr>
      </w:pPr>
      <w:r>
        <w:rPr>
          <w:rFonts w:ascii="Arial" w:hAnsi="Arial"/>
          <w:sz w:val="24"/>
          <w:u w:val="single"/>
        </w:rPr>
        <w:t>Dichiarazione della missione</w:t>
      </w:r>
    </w:p>
    <w:p w:rsidR="00000000" w:rsidRDefault="007E1460">
      <w:pPr>
        <w:pStyle w:val="Normale"/>
        <w:widowControl/>
        <w:rPr>
          <w:rFonts w:ascii="Arial" w:hAnsi="Arial"/>
          <w:sz w:val="24"/>
        </w:rPr>
      </w:pPr>
      <w:r>
        <w:rPr>
          <w:rFonts w:ascii="Arial" w:hAnsi="Arial"/>
          <w:sz w:val="24"/>
        </w:rPr>
        <w:t>Istituire in modo coordinato programmi sulle specie e programmi di supporto</w:t>
      </w:r>
      <w:r>
        <w:rPr>
          <w:rFonts w:ascii="Arial" w:hAnsi="Arial"/>
          <w:sz w:val="24"/>
        </w:rPr>
        <w:t>, come mezzo per accrescere la consapevolezza del pubblico nei confronti dei pesci, degli invertebrati acquatici e delle piante acquatiche. Questi programmi, a seconda del caso, intendono dare risalto alle specie minacciate e ai loro habitat, promuovendo c</w:t>
      </w:r>
      <w:r>
        <w:rPr>
          <w:rFonts w:ascii="Arial" w:hAnsi="Arial"/>
          <w:sz w:val="24"/>
        </w:rPr>
        <w:t>ontemporaneamente iniziative nell'ambiente naturale.</w:t>
      </w:r>
    </w:p>
    <w:p w:rsidR="00000000" w:rsidRDefault="007E1460">
      <w:pPr>
        <w:pStyle w:val="Normale"/>
        <w:widowControl/>
        <w:rPr>
          <w:rFonts w:ascii="Arial" w:hAnsi="Arial"/>
          <w:sz w:val="24"/>
        </w:rPr>
      </w:pPr>
    </w:p>
    <w:p w:rsidR="00000000" w:rsidRDefault="007E1460">
      <w:pPr>
        <w:pStyle w:val="Normale"/>
        <w:widowControl/>
        <w:rPr>
          <w:rFonts w:ascii="Arial" w:hAnsi="Arial"/>
          <w:sz w:val="24"/>
          <w:u w:val="single"/>
        </w:rPr>
      </w:pPr>
      <w:r>
        <w:rPr>
          <w:rFonts w:ascii="Arial" w:hAnsi="Arial"/>
          <w:sz w:val="24"/>
          <w:u w:val="single"/>
        </w:rPr>
        <w:t>Sintesi del programma</w:t>
      </w:r>
    </w:p>
    <w:p w:rsidR="00000000" w:rsidRDefault="007E1460">
      <w:pPr>
        <w:pStyle w:val="Normale"/>
        <w:widowControl/>
        <w:rPr>
          <w:rFonts w:ascii="Arial" w:hAnsi="Arial"/>
          <w:sz w:val="24"/>
        </w:rPr>
      </w:pPr>
      <w:r>
        <w:rPr>
          <w:rFonts w:ascii="Arial" w:hAnsi="Arial"/>
          <w:sz w:val="24"/>
        </w:rPr>
        <w:t>Il Fish and Aquatic Taxon Advisory Group è un programma EEP approvato dall’ EAZA (European Association of Zoos and Aquaria = Associazione europea di zoo e acquari).</w:t>
      </w:r>
    </w:p>
    <w:p w:rsidR="00000000" w:rsidRDefault="007E1460">
      <w:pPr>
        <w:pStyle w:val="Normale"/>
        <w:widowControl/>
        <w:rPr>
          <w:rFonts w:ascii="Arial" w:hAnsi="Arial"/>
          <w:sz w:val="24"/>
        </w:rPr>
      </w:pPr>
    </w:p>
    <w:p w:rsidR="00000000" w:rsidRDefault="007E1460">
      <w:pPr>
        <w:pStyle w:val="Normale"/>
        <w:widowControl/>
        <w:rPr>
          <w:rFonts w:ascii="Arial" w:hAnsi="Arial"/>
          <w:sz w:val="24"/>
        </w:rPr>
      </w:pPr>
      <w:r>
        <w:rPr>
          <w:rFonts w:ascii="Arial" w:hAnsi="Arial"/>
          <w:sz w:val="24"/>
        </w:rPr>
        <w:t xml:space="preserve">È istituito e </w:t>
      </w:r>
      <w:r>
        <w:rPr>
          <w:rFonts w:ascii="Arial" w:hAnsi="Arial"/>
          <w:sz w:val="24"/>
        </w:rPr>
        <w:t>condotto nell'ambito dell'Unione europea dei curatori di acquari, al fine di organizzare e sviluppare programmi per la gestione sostenibile di taxa definiti (specie, gruppi di specie o categorie superiori) di pesci, invertebrati acquatici e piante acquatic</w:t>
      </w:r>
      <w:r>
        <w:rPr>
          <w:rFonts w:ascii="Arial" w:hAnsi="Arial"/>
          <w:sz w:val="24"/>
        </w:rPr>
        <w:t>he.</w:t>
      </w:r>
    </w:p>
    <w:p w:rsidR="00000000" w:rsidRDefault="007E1460">
      <w:pPr>
        <w:pStyle w:val="Normale"/>
        <w:widowControl/>
        <w:rPr>
          <w:rFonts w:ascii="Arial" w:hAnsi="Arial"/>
          <w:sz w:val="24"/>
        </w:rPr>
      </w:pPr>
    </w:p>
    <w:p w:rsidR="00000000" w:rsidRDefault="007E1460">
      <w:pPr>
        <w:pStyle w:val="Normale"/>
        <w:widowControl/>
        <w:rPr>
          <w:rFonts w:ascii="Arial" w:hAnsi="Arial"/>
          <w:sz w:val="24"/>
        </w:rPr>
      </w:pPr>
      <w:r>
        <w:rPr>
          <w:rFonts w:ascii="Arial" w:hAnsi="Arial"/>
          <w:sz w:val="24"/>
        </w:rPr>
        <w:t>Altri programmi vengono organizzati a sostegno di aspetti chiave relativi ai programmi sulle specie, questi includono: salute e benessere, colture di animali vivi da usare per l’alimentazione, registrazioni di riproduzioni e un database tassonomico.</w:t>
      </w:r>
    </w:p>
    <w:p w:rsidR="00000000" w:rsidRDefault="007E1460">
      <w:pPr>
        <w:pStyle w:val="Normale"/>
        <w:widowControl/>
        <w:rPr>
          <w:rFonts w:ascii="Arial" w:hAnsi="Arial"/>
          <w:sz w:val="24"/>
        </w:rPr>
      </w:pPr>
    </w:p>
    <w:p w:rsidR="00000000" w:rsidRDefault="007E1460">
      <w:pPr>
        <w:pStyle w:val="Normale"/>
        <w:widowControl/>
        <w:rPr>
          <w:rFonts w:ascii="Arial" w:hAnsi="Arial"/>
          <w:sz w:val="24"/>
        </w:rPr>
      </w:pPr>
      <w:r>
        <w:rPr>
          <w:rFonts w:ascii="Arial" w:hAnsi="Arial"/>
          <w:sz w:val="24"/>
        </w:rPr>
        <w:t xml:space="preserve">Questo documento spiega la missione, gli intendimenti, i valori e gli obiettivi del FAITAG, insieme a un sommario dei protocolli concordati per il TAG e i suoi programmi sostanziali. </w:t>
      </w:r>
      <w:r>
        <w:rPr>
          <w:rFonts w:ascii="Arial" w:hAnsi="Arial"/>
          <w:sz w:val="24"/>
        </w:rPr>
        <w:lastRenderedPageBreak/>
        <w:t xml:space="preserve">Vengono anche spiegati i processi di comunicazione all'interno dell'EUAC </w:t>
      </w:r>
      <w:r>
        <w:rPr>
          <w:rFonts w:ascii="Arial" w:hAnsi="Arial"/>
          <w:sz w:val="24"/>
        </w:rPr>
        <w:t>e fra EUAC e EAZA.</w:t>
      </w:r>
    </w:p>
    <w:p w:rsidR="00000000" w:rsidRDefault="007E1460">
      <w:pPr>
        <w:pStyle w:val="Plattetekst"/>
        <w:widowControl/>
        <w:jc w:val="both"/>
      </w:pPr>
    </w:p>
    <w:p w:rsidR="00000000" w:rsidRDefault="007E1460">
      <w:pPr>
        <w:pStyle w:val="Plattetekst"/>
        <w:widowControl/>
        <w:tabs>
          <w:tab w:val="left" w:pos="851"/>
        </w:tabs>
        <w:ind w:left="851" w:hanging="851"/>
        <w:jc w:val="both"/>
        <w:rPr>
          <w:b/>
        </w:rPr>
      </w:pPr>
      <w:r>
        <w:rPr>
          <w:b/>
        </w:rPr>
        <w:t>(4)</w:t>
      </w:r>
      <w:r>
        <w:rPr>
          <w:b/>
        </w:rPr>
        <w:tab/>
        <w:t>FAITAG Organisation and Structure</w:t>
      </w:r>
    </w:p>
    <w:p w:rsidR="00000000" w:rsidRDefault="007E1460">
      <w:pPr>
        <w:widowControl/>
        <w:jc w:val="both"/>
        <w:rPr>
          <w:rFonts w:ascii="Arial" w:hAnsi="Arial"/>
          <w:b/>
          <w:sz w:val="24"/>
        </w:rPr>
      </w:pPr>
    </w:p>
    <w:p w:rsidR="00000000" w:rsidRDefault="007E1460">
      <w:pPr>
        <w:pStyle w:val="Plattetekst3"/>
        <w:widowControl/>
      </w:pPr>
      <w:r>
        <w:t>The recommended structure of EUAC FAITAG is shown in the diagram below:</w:t>
      </w:r>
    </w:p>
    <w:p w:rsidR="00000000" w:rsidRDefault="007E1460">
      <w:pPr>
        <w:widowControl/>
        <w:jc w:val="both"/>
        <w:rPr>
          <w:rFonts w:ascii="Arial" w:hAnsi="Arial"/>
          <w:sz w:val="24"/>
        </w:rPr>
      </w:pPr>
    </w:p>
    <w:p w:rsidR="00000000" w:rsidRDefault="007E1460">
      <w:pPr>
        <w:widowControl/>
        <w:jc w:val="center"/>
        <w:rPr>
          <w:rFonts w:ascii="Arial" w:hAnsi="Arial"/>
          <w:sz w:val="24"/>
        </w:rPr>
      </w:pPr>
      <w:bookmarkStart w:id="0" w:name="_1034139057"/>
      <w:bookmarkStart w:id="1" w:name="_1034139102"/>
      <w:bookmarkStart w:id="2" w:name="_1034140388"/>
      <w:bookmarkStart w:id="3" w:name="_1034140633"/>
      <w:bookmarkEnd w:id="0"/>
      <w:bookmarkEnd w:id="1"/>
      <w:bookmarkEnd w:id="2"/>
      <w:bookmarkEnd w:id="3"/>
      <w:r>
        <w:rPr>
          <w:rFonts w:ascii="Arial" w:hAnsi="Arial"/>
          <w:noProof/>
          <w:lang w:val="nl-BE"/>
        </w:rPr>
        <w:drawing>
          <wp:inline distT="0" distB="0" distL="0" distR="0">
            <wp:extent cx="5172075" cy="280987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72075" cy="2809875"/>
                    </a:xfrm>
                    <a:prstGeom prst="rect">
                      <a:avLst/>
                    </a:prstGeom>
                    <a:noFill/>
                    <a:ln w="9525">
                      <a:noFill/>
                      <a:miter lim="800000"/>
                      <a:headEnd/>
                      <a:tailEnd/>
                    </a:ln>
                  </pic:spPr>
                </pic:pic>
              </a:graphicData>
            </a:graphic>
          </wp:inline>
        </w:drawing>
      </w:r>
    </w:p>
    <w:p w:rsidR="00000000" w:rsidRDefault="007E1460">
      <w:pPr>
        <w:widowControl/>
        <w:jc w:val="both"/>
        <w:rPr>
          <w:rFonts w:ascii="Arial" w:hAnsi="Arial"/>
          <w:b/>
          <w:sz w:val="24"/>
        </w:rPr>
      </w:pPr>
    </w:p>
    <w:p w:rsidR="00000000" w:rsidRDefault="007E1460">
      <w:pPr>
        <w:widowControl/>
        <w:tabs>
          <w:tab w:val="left" w:pos="851"/>
        </w:tabs>
        <w:ind w:left="851" w:hanging="851"/>
        <w:jc w:val="both"/>
        <w:rPr>
          <w:rFonts w:ascii="Arial" w:hAnsi="Arial"/>
          <w:b/>
          <w:sz w:val="24"/>
        </w:rPr>
      </w:pPr>
      <w:r>
        <w:rPr>
          <w:rFonts w:ascii="Arial" w:hAnsi="Arial"/>
          <w:b/>
          <w:sz w:val="24"/>
        </w:rPr>
        <w:t>(5)</w:t>
      </w:r>
      <w:r>
        <w:rPr>
          <w:rFonts w:ascii="Arial" w:hAnsi="Arial"/>
          <w:b/>
          <w:sz w:val="24"/>
        </w:rPr>
        <w:tab/>
        <w:t>Definition of Positions</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sz w:val="24"/>
        </w:rPr>
      </w:pPr>
      <w:r>
        <w:rPr>
          <w:rFonts w:ascii="Arial" w:hAnsi="Arial"/>
          <w:sz w:val="24"/>
        </w:rPr>
        <w:t>(a)</w:t>
      </w:r>
      <w:r>
        <w:rPr>
          <w:rFonts w:ascii="Arial" w:hAnsi="Arial"/>
          <w:sz w:val="24"/>
        </w:rPr>
        <w:tab/>
      </w:r>
      <w:r>
        <w:rPr>
          <w:rFonts w:ascii="Arial" w:hAnsi="Arial"/>
          <w:i/>
          <w:sz w:val="24"/>
        </w:rPr>
        <w:t>EUAC/EAZA Aquarium Committee.</w:t>
      </w:r>
      <w:r>
        <w:rPr>
          <w:rFonts w:ascii="Arial" w:hAnsi="Arial"/>
          <w:sz w:val="24"/>
        </w:rPr>
        <w:t xml:space="preserve">  Details of the structure and membership of this committee</w:t>
      </w:r>
      <w:r>
        <w:rPr>
          <w:rFonts w:ascii="Arial" w:hAnsi="Arial"/>
          <w:sz w:val="24"/>
        </w:rPr>
        <w:t xml:space="preserve"> is given in the EUAC constitution (first approved Barcelona 1998).</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(b)</w:t>
      </w:r>
      <w:r>
        <w:rPr>
          <w:rFonts w:ascii="Arial" w:hAnsi="Arial"/>
          <w:sz w:val="24"/>
        </w:rPr>
        <w:tab/>
      </w:r>
      <w:r>
        <w:rPr>
          <w:rFonts w:ascii="Arial" w:hAnsi="Arial"/>
          <w:i/>
          <w:sz w:val="24"/>
        </w:rPr>
        <w:t>FAITAG Co-chairs</w:t>
      </w:r>
      <w:r>
        <w:rPr>
          <w:rFonts w:ascii="Arial" w:hAnsi="Arial"/>
          <w:sz w:val="24"/>
        </w:rPr>
        <w:t>.  These will be appointed by the EUAC Executive Committee, normally following proposals from the Species Co-ordinators.  The positions will be held for a three year p</w:t>
      </w:r>
      <w:r>
        <w:rPr>
          <w:rFonts w:ascii="Arial" w:hAnsi="Arial"/>
          <w:sz w:val="24"/>
        </w:rPr>
        <w:t>eriod, and may be renewed.  Elections will be held in conjunction with the EUAC Executive Committee elections.</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(c)</w:t>
      </w:r>
      <w:r>
        <w:rPr>
          <w:rFonts w:ascii="Arial" w:hAnsi="Arial"/>
          <w:sz w:val="24"/>
        </w:rPr>
        <w:tab/>
      </w:r>
      <w:r>
        <w:rPr>
          <w:rFonts w:ascii="Arial" w:hAnsi="Arial"/>
          <w:i/>
          <w:sz w:val="24"/>
        </w:rPr>
        <w:t>Species Co-ordinators</w:t>
      </w:r>
      <w:r>
        <w:rPr>
          <w:rFonts w:ascii="Arial" w:hAnsi="Arial"/>
          <w:sz w:val="24"/>
        </w:rPr>
        <w:t>.  These will be appointed by the FAITAG Co-chairs.  Two co-ordinators should be appointed per Species Programme in ord</w:t>
      </w:r>
      <w:r>
        <w:rPr>
          <w:rFonts w:ascii="Arial" w:hAnsi="Arial"/>
          <w:sz w:val="24"/>
        </w:rPr>
        <w:t>er to encompass aquaria from different geographic regions and of different types (e.g. zoo, private). The positions will be held for a three year period, and may be renewed.  Species Co-ordinators must be EUAC members.</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(d)</w:t>
      </w:r>
      <w:r>
        <w:rPr>
          <w:rFonts w:ascii="Arial" w:hAnsi="Arial"/>
          <w:sz w:val="24"/>
        </w:rPr>
        <w:tab/>
      </w:r>
      <w:r>
        <w:rPr>
          <w:rFonts w:ascii="Arial" w:hAnsi="Arial"/>
          <w:i/>
          <w:sz w:val="24"/>
        </w:rPr>
        <w:t>Support Programme Co-ordinators</w:t>
      </w:r>
      <w:r>
        <w:rPr>
          <w:rFonts w:ascii="Arial" w:hAnsi="Arial"/>
          <w:sz w:val="24"/>
        </w:rPr>
        <w:t>.</w:t>
      </w:r>
      <w:r>
        <w:rPr>
          <w:rFonts w:ascii="Arial" w:hAnsi="Arial"/>
          <w:sz w:val="24"/>
        </w:rPr>
        <w:t xml:space="preserve"> These will be appointed by the FAITAG Co-chairs.  The positions will be held for a three year period, and may be renewed.  Support Programme Co-ordinators must be EUAC members.</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(e)</w:t>
      </w:r>
      <w:r>
        <w:rPr>
          <w:rFonts w:ascii="Arial" w:hAnsi="Arial"/>
          <w:sz w:val="24"/>
        </w:rPr>
        <w:tab/>
      </w:r>
      <w:r>
        <w:rPr>
          <w:rFonts w:ascii="Arial" w:hAnsi="Arial"/>
          <w:i/>
          <w:sz w:val="24"/>
        </w:rPr>
        <w:t>FAITAG Committee</w:t>
      </w:r>
      <w:r>
        <w:rPr>
          <w:rFonts w:ascii="Arial" w:hAnsi="Arial"/>
          <w:sz w:val="24"/>
        </w:rPr>
        <w:t>.  This comprises the FAITAG Co-chairs and the Species an</w:t>
      </w:r>
      <w:r>
        <w:rPr>
          <w:rFonts w:ascii="Arial" w:hAnsi="Arial"/>
          <w:sz w:val="24"/>
        </w:rPr>
        <w:t>d Support Programme Co-ordinators.</w:t>
      </w:r>
    </w:p>
    <w:p w:rsidR="00000000" w:rsidRDefault="007E1460">
      <w:pPr>
        <w:widowControl/>
        <w:ind w:firstLine="120"/>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lastRenderedPageBreak/>
        <w:t>(f)</w:t>
      </w:r>
      <w:r>
        <w:rPr>
          <w:rFonts w:ascii="Arial" w:hAnsi="Arial"/>
          <w:sz w:val="24"/>
        </w:rPr>
        <w:tab/>
      </w:r>
      <w:r>
        <w:rPr>
          <w:rFonts w:ascii="Arial" w:hAnsi="Arial"/>
          <w:i/>
          <w:sz w:val="24"/>
        </w:rPr>
        <w:t>Members</w:t>
      </w:r>
      <w:r>
        <w:rPr>
          <w:rFonts w:ascii="Arial" w:hAnsi="Arial"/>
          <w:sz w:val="24"/>
        </w:rPr>
        <w:t>.  These will be appointed by the Species Co-ordinator/Support Programme Co-ordinator following submission of a formal application.  Non-EUAC members will be appointed as Associate FAITAG members and their app</w:t>
      </w:r>
      <w:r>
        <w:rPr>
          <w:rFonts w:ascii="Arial" w:hAnsi="Arial"/>
          <w:sz w:val="24"/>
        </w:rPr>
        <w:t xml:space="preserve">lication must be supported by two full EUAC members.  </w:t>
      </w:r>
    </w:p>
    <w:p w:rsidR="00000000" w:rsidRDefault="007E1460">
      <w:pPr>
        <w:jc w:val="both"/>
        <w:rPr>
          <w:rFonts w:ascii="Arial" w:hAnsi="Arial"/>
          <w:sz w:val="24"/>
        </w:rPr>
      </w:pPr>
    </w:p>
    <w:p w:rsidR="00000000" w:rsidRDefault="007E1460">
      <w:pPr>
        <w:widowControl/>
        <w:tabs>
          <w:tab w:val="left" w:pos="851"/>
        </w:tabs>
        <w:ind w:left="851" w:hanging="851"/>
        <w:jc w:val="both"/>
        <w:rPr>
          <w:rFonts w:ascii="Arial" w:hAnsi="Arial"/>
          <w:b/>
          <w:sz w:val="24"/>
        </w:rPr>
      </w:pPr>
      <w:r>
        <w:rPr>
          <w:rFonts w:ascii="Arial" w:hAnsi="Arial"/>
          <w:b/>
          <w:sz w:val="24"/>
        </w:rPr>
        <w:t>(6)</w:t>
      </w:r>
      <w:r>
        <w:rPr>
          <w:rFonts w:ascii="Arial" w:hAnsi="Arial"/>
          <w:b/>
          <w:sz w:val="24"/>
        </w:rPr>
        <w:tab/>
        <w:t>Criteria for participation in FAITAG Programmes</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sz w:val="24"/>
        </w:rPr>
      </w:pPr>
      <w:r>
        <w:rPr>
          <w:rFonts w:ascii="Arial" w:hAnsi="Arial"/>
          <w:sz w:val="24"/>
        </w:rPr>
        <w:t>(a)</w:t>
      </w:r>
      <w:r>
        <w:rPr>
          <w:rFonts w:ascii="Arial" w:hAnsi="Arial"/>
          <w:sz w:val="24"/>
        </w:rPr>
        <w:tab/>
        <w:t>Participants must be a full or associate member of EUAC, but do not necessarily have to be a member of EAZA or a National Zoo Federation.</w:t>
      </w:r>
    </w:p>
    <w:p w:rsidR="00000000" w:rsidRDefault="007E1460">
      <w:pPr>
        <w:widowControl/>
        <w:ind w:left="283" w:hanging="283"/>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(b)</w:t>
      </w:r>
      <w:r>
        <w:rPr>
          <w:rFonts w:ascii="Arial" w:hAnsi="Arial"/>
          <w:sz w:val="24"/>
        </w:rPr>
        <w:tab/>
      </w:r>
      <w:r>
        <w:rPr>
          <w:rFonts w:ascii="Arial" w:hAnsi="Arial"/>
          <w:sz w:val="24"/>
        </w:rPr>
        <w:t xml:space="preserve">Private individuals may apply for associate FAITAG membership, in which case they must fulfil the EUAC code of ethics.  Such individuals (e.g. representatives of the university sector, wanting to take part in a programme) must be proposed by two full EUAC </w:t>
      </w:r>
      <w:r>
        <w:rPr>
          <w:rFonts w:ascii="Arial" w:hAnsi="Arial"/>
          <w:sz w:val="24"/>
        </w:rPr>
        <w:t>members.</w:t>
      </w:r>
    </w:p>
    <w:p w:rsidR="00000000" w:rsidRDefault="007E1460">
      <w:pPr>
        <w:widowControl/>
        <w:ind w:left="283" w:hanging="283"/>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(c)</w:t>
      </w:r>
      <w:r>
        <w:rPr>
          <w:rFonts w:ascii="Arial" w:hAnsi="Arial"/>
          <w:sz w:val="24"/>
        </w:rPr>
        <w:tab/>
        <w:t xml:space="preserve">A condition of participation is attendance at a minimum of one meeting (EUAC annual conference or workshop, EAZA annual meeting) a year or submission of a full report in lieu of attendance. </w:t>
      </w:r>
    </w:p>
    <w:p w:rsidR="00000000" w:rsidRDefault="007E1460">
      <w:pPr>
        <w:widowControl/>
        <w:ind w:left="283" w:hanging="283"/>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(d)</w:t>
      </w:r>
      <w:r>
        <w:rPr>
          <w:rFonts w:ascii="Arial" w:hAnsi="Arial"/>
          <w:sz w:val="24"/>
        </w:rPr>
        <w:tab/>
        <w:t>Participation in the FAITAG will not incur any</w:t>
      </w:r>
      <w:r>
        <w:rPr>
          <w:rFonts w:ascii="Arial" w:hAnsi="Arial"/>
          <w:sz w:val="24"/>
        </w:rPr>
        <w:t xml:space="preserve"> fees, but it is understood that the person or institution that they are associated with will bear the costs for participation e.g. travels to meetings.</w:t>
      </w:r>
    </w:p>
    <w:p w:rsidR="00000000" w:rsidRDefault="007E1460">
      <w:pPr>
        <w:widowControl/>
        <w:ind w:left="283" w:hanging="283"/>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(e)</w:t>
      </w:r>
      <w:r>
        <w:rPr>
          <w:rFonts w:ascii="Arial" w:hAnsi="Arial"/>
          <w:sz w:val="24"/>
        </w:rPr>
        <w:tab/>
        <w:t>Species programme stock will be co-operatively managed without financial gain.  The costs of the t</w:t>
      </w:r>
      <w:r>
        <w:rPr>
          <w:rFonts w:ascii="Arial" w:hAnsi="Arial"/>
          <w:sz w:val="24"/>
        </w:rPr>
        <w:t>ransfer of programme stock will normally be borne by the receiving institution.</w:t>
      </w:r>
    </w:p>
    <w:p w:rsidR="00000000" w:rsidRDefault="007E1460">
      <w:pPr>
        <w:widowControl/>
        <w:ind w:left="283" w:hanging="283"/>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(f)</w:t>
      </w:r>
      <w:r>
        <w:rPr>
          <w:rFonts w:ascii="Arial" w:hAnsi="Arial"/>
          <w:sz w:val="24"/>
        </w:rPr>
        <w:tab/>
        <w:t>The chair of a Species Programme must be a full or associate EUAC member, but can not be an Associate FAITAG member.</w:t>
      </w:r>
    </w:p>
    <w:p w:rsidR="00000000" w:rsidRDefault="007E1460">
      <w:pPr>
        <w:widowControl/>
        <w:ind w:left="283" w:hanging="283"/>
        <w:jc w:val="both"/>
        <w:rPr>
          <w:rFonts w:ascii="Arial" w:hAnsi="Arial"/>
          <w:sz w:val="24"/>
        </w:rPr>
      </w:pPr>
    </w:p>
    <w:p w:rsidR="00000000" w:rsidRDefault="007E1460">
      <w:pPr>
        <w:widowControl/>
        <w:tabs>
          <w:tab w:val="left" w:pos="1701"/>
        </w:tabs>
        <w:ind w:left="1701" w:hanging="850"/>
        <w:jc w:val="both"/>
        <w:rPr>
          <w:rFonts w:ascii="Arial" w:hAnsi="Arial"/>
          <w:sz w:val="24"/>
        </w:rPr>
      </w:pPr>
      <w:r>
        <w:rPr>
          <w:rFonts w:ascii="Arial" w:hAnsi="Arial"/>
          <w:sz w:val="24"/>
        </w:rPr>
        <w:t>(g)</w:t>
      </w:r>
      <w:r>
        <w:rPr>
          <w:rFonts w:ascii="Arial" w:hAnsi="Arial"/>
          <w:sz w:val="24"/>
        </w:rPr>
        <w:tab/>
        <w:t>New programme members must report on their activi</w:t>
      </w:r>
      <w:r>
        <w:rPr>
          <w:rFonts w:ascii="Arial" w:hAnsi="Arial"/>
          <w:sz w:val="24"/>
        </w:rPr>
        <w:t>ties to the appropriate Co-ordinator within six months of joining to ensure that all participants remain active within FAITAG.</w:t>
      </w:r>
    </w:p>
    <w:p w:rsidR="00000000" w:rsidRDefault="007E1460">
      <w:pPr>
        <w:jc w:val="both"/>
        <w:rPr>
          <w:rFonts w:ascii="Arial" w:hAnsi="Arial"/>
          <w:sz w:val="24"/>
        </w:rPr>
      </w:pPr>
    </w:p>
    <w:p w:rsidR="00000000" w:rsidRDefault="007E1460">
      <w:pPr>
        <w:tabs>
          <w:tab w:val="left" w:pos="851"/>
        </w:tabs>
        <w:ind w:left="851" w:hanging="851"/>
        <w:jc w:val="both"/>
        <w:rPr>
          <w:rFonts w:ascii="Arial" w:hAnsi="Arial"/>
          <w:b/>
          <w:sz w:val="24"/>
        </w:rPr>
      </w:pPr>
      <w:r>
        <w:rPr>
          <w:rFonts w:ascii="Arial" w:hAnsi="Arial"/>
          <w:b/>
          <w:sz w:val="24"/>
        </w:rPr>
        <w:t>(7)</w:t>
      </w:r>
      <w:r>
        <w:rPr>
          <w:rFonts w:ascii="Arial" w:hAnsi="Arial"/>
          <w:b/>
          <w:sz w:val="24"/>
        </w:rPr>
        <w:tab/>
        <w:t>Meetings and Reporting</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sz w:val="24"/>
        </w:rPr>
      </w:pPr>
      <w:r>
        <w:rPr>
          <w:rFonts w:ascii="Arial" w:hAnsi="Arial"/>
          <w:sz w:val="24"/>
        </w:rPr>
        <w:t>(a)</w:t>
      </w:r>
      <w:r>
        <w:rPr>
          <w:rFonts w:ascii="Arial" w:hAnsi="Arial"/>
          <w:sz w:val="24"/>
        </w:rPr>
        <w:tab/>
        <w:t>The FAITAG committee must meet annually at the EUAC meeting as a closed administrative session f</w:t>
      </w:r>
      <w:r>
        <w:rPr>
          <w:rFonts w:ascii="Arial" w:hAnsi="Arial"/>
          <w:sz w:val="24"/>
        </w:rPr>
        <w:t>or the purpose of communication and decision making within the group.  Other meetings may be held at the EAZA annual conference and at other suitable venues and times.</w:t>
      </w:r>
    </w:p>
    <w:p w:rsidR="00000000" w:rsidRDefault="007E1460">
      <w:pPr>
        <w:ind w:left="720"/>
        <w:jc w:val="both"/>
        <w:rPr>
          <w:rFonts w:ascii="Arial" w:hAnsi="Arial"/>
          <w:sz w:val="24"/>
        </w:rPr>
      </w:pPr>
    </w:p>
    <w:p w:rsidR="00000000" w:rsidRDefault="007E1460">
      <w:pPr>
        <w:tabs>
          <w:tab w:val="left" w:pos="1701"/>
        </w:tabs>
        <w:ind w:left="1701" w:hanging="850"/>
        <w:jc w:val="both"/>
        <w:rPr>
          <w:rFonts w:ascii="Arial" w:hAnsi="Arial"/>
          <w:sz w:val="24"/>
        </w:rPr>
      </w:pPr>
      <w:r>
        <w:rPr>
          <w:rFonts w:ascii="Arial" w:hAnsi="Arial"/>
          <w:sz w:val="24"/>
        </w:rPr>
        <w:t>(b)</w:t>
      </w:r>
      <w:r>
        <w:rPr>
          <w:rFonts w:ascii="Arial" w:hAnsi="Arial"/>
          <w:sz w:val="24"/>
        </w:rPr>
        <w:tab/>
        <w:t>The results and progress of FAITAG through the year will be presented at both the E</w:t>
      </w:r>
      <w:r>
        <w:rPr>
          <w:rFonts w:ascii="Arial" w:hAnsi="Arial"/>
          <w:sz w:val="24"/>
        </w:rPr>
        <w:t>UAC and EAZA annual conferences in the form of a summary presentation by one of the co-chairs.  Species and Support Programme co-ordinators may be requested to give more detailed presentations at the EUAC meeting to communicate significant progress.</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sz w:val="24"/>
        </w:rPr>
      </w:pPr>
      <w:r>
        <w:rPr>
          <w:rFonts w:ascii="Arial" w:hAnsi="Arial"/>
          <w:sz w:val="24"/>
        </w:rPr>
        <w:t>(c)</w:t>
      </w:r>
      <w:r>
        <w:rPr>
          <w:rFonts w:ascii="Arial" w:hAnsi="Arial"/>
          <w:sz w:val="24"/>
        </w:rPr>
        <w:tab/>
        <w:t>S</w:t>
      </w:r>
      <w:r>
        <w:rPr>
          <w:rFonts w:ascii="Arial" w:hAnsi="Arial"/>
          <w:sz w:val="24"/>
        </w:rPr>
        <w:t>pecies and Support Programme Co-ordinators will submit a written summary by the 30</w:t>
      </w:r>
      <w:r>
        <w:rPr>
          <w:rFonts w:ascii="Arial" w:hAnsi="Arial"/>
          <w:sz w:val="24"/>
          <w:vertAlign w:val="superscript"/>
        </w:rPr>
        <w:t>th</w:t>
      </w:r>
      <w:r>
        <w:rPr>
          <w:rFonts w:ascii="Arial" w:hAnsi="Arial"/>
          <w:sz w:val="24"/>
        </w:rPr>
        <w:t xml:space="preserve"> June each year to the FAITAG Co-chairs.</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sz w:val="24"/>
        </w:rPr>
      </w:pPr>
      <w:r>
        <w:rPr>
          <w:rFonts w:ascii="Arial" w:hAnsi="Arial"/>
          <w:sz w:val="24"/>
        </w:rPr>
        <w:lastRenderedPageBreak/>
        <w:t>(d)</w:t>
      </w:r>
      <w:r>
        <w:rPr>
          <w:rFonts w:ascii="Arial" w:hAnsi="Arial"/>
          <w:sz w:val="24"/>
        </w:rPr>
        <w:tab/>
        <w:t>FAITAG Co-chairs will compile a written summary of all activities to the EUAC Executive Committee by the 15</w:t>
      </w:r>
      <w:r>
        <w:rPr>
          <w:rFonts w:ascii="Arial" w:hAnsi="Arial"/>
          <w:sz w:val="24"/>
          <w:vertAlign w:val="superscript"/>
        </w:rPr>
        <w:t>th</w:t>
      </w:r>
      <w:r>
        <w:rPr>
          <w:rFonts w:ascii="Arial" w:hAnsi="Arial"/>
          <w:sz w:val="24"/>
        </w:rPr>
        <w:t xml:space="preserve"> July each year. </w:t>
      </w:r>
      <w:r>
        <w:rPr>
          <w:rFonts w:ascii="Arial" w:hAnsi="Arial"/>
          <w:sz w:val="24"/>
        </w:rPr>
        <w:t xml:space="preserve">This summary will be communicated to EUAC members for comment in advance of the annual EUAC meeting.  The approved  report will subsequently be submitted to EAZA in the same year.  </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sz w:val="24"/>
        </w:rPr>
      </w:pPr>
      <w:r>
        <w:rPr>
          <w:rFonts w:ascii="Arial" w:hAnsi="Arial"/>
          <w:sz w:val="24"/>
        </w:rPr>
        <w:t>(e)</w:t>
      </w:r>
      <w:r>
        <w:rPr>
          <w:rFonts w:ascii="Arial" w:hAnsi="Arial"/>
          <w:sz w:val="24"/>
        </w:rPr>
        <w:tab/>
        <w:t>Regional meetings may be held as part of a Species or Support Program</w:t>
      </w:r>
      <w:r>
        <w:rPr>
          <w:rFonts w:ascii="Arial" w:hAnsi="Arial"/>
          <w:sz w:val="24"/>
        </w:rPr>
        <w:t>me, but these may not substitute for the annual EUAC FAITAG meeting.  Regional meetings should only be held with the approval of the Species/Support Programme Co-ordinators and minutes must be submitted to the relevant co-ordinator.</w:t>
      </w:r>
    </w:p>
    <w:p w:rsidR="00000000" w:rsidRDefault="007E1460">
      <w:pPr>
        <w:jc w:val="both"/>
        <w:rPr>
          <w:rFonts w:ascii="Arial" w:hAnsi="Arial"/>
          <w:sz w:val="24"/>
        </w:rPr>
      </w:pPr>
    </w:p>
    <w:p w:rsidR="00000000" w:rsidRDefault="007E1460">
      <w:pPr>
        <w:tabs>
          <w:tab w:val="left" w:pos="851"/>
        </w:tabs>
        <w:ind w:left="851" w:hanging="851"/>
        <w:jc w:val="both"/>
        <w:rPr>
          <w:rFonts w:ascii="Arial" w:hAnsi="Arial"/>
          <w:b/>
          <w:sz w:val="24"/>
        </w:rPr>
      </w:pPr>
      <w:r>
        <w:rPr>
          <w:rFonts w:ascii="Arial" w:hAnsi="Arial"/>
          <w:b/>
          <w:sz w:val="24"/>
        </w:rPr>
        <w:t>(8)</w:t>
      </w:r>
      <w:r>
        <w:rPr>
          <w:rFonts w:ascii="Arial" w:hAnsi="Arial"/>
          <w:b/>
          <w:sz w:val="24"/>
        </w:rPr>
        <w:tab/>
        <w:t>Species and Suppor</w:t>
      </w:r>
      <w:r>
        <w:rPr>
          <w:rFonts w:ascii="Arial" w:hAnsi="Arial"/>
          <w:b/>
          <w:sz w:val="24"/>
        </w:rPr>
        <w:t xml:space="preserve">t Programme Annual Report </w:t>
      </w:r>
    </w:p>
    <w:p w:rsidR="00000000" w:rsidRDefault="007E1460">
      <w:pPr>
        <w:jc w:val="both"/>
        <w:rPr>
          <w:rFonts w:ascii="Arial" w:hAnsi="Arial"/>
          <w:sz w:val="24"/>
        </w:rPr>
      </w:pPr>
    </w:p>
    <w:p w:rsidR="00000000" w:rsidRDefault="007E1460">
      <w:pPr>
        <w:pStyle w:val="Plattetekst3"/>
        <w:ind w:left="851"/>
      </w:pPr>
      <w:r>
        <w:t>A typical annual report should incorporate the following elements, as appropriate:</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sz w:val="24"/>
        </w:rPr>
      </w:pPr>
      <w:r>
        <w:rPr>
          <w:rFonts w:ascii="Arial" w:hAnsi="Arial"/>
          <w:sz w:val="24"/>
        </w:rPr>
        <w:t>(a)</w:t>
      </w:r>
      <w:r>
        <w:rPr>
          <w:rFonts w:ascii="Arial" w:hAnsi="Arial"/>
          <w:sz w:val="24"/>
        </w:rPr>
        <w:tab/>
        <w:t>Name of Co-ordinator(s) and date of election.</w:t>
      </w:r>
    </w:p>
    <w:p w:rsidR="00000000" w:rsidRDefault="007E1460">
      <w:pPr>
        <w:tabs>
          <w:tab w:val="left" w:pos="1701"/>
        </w:tabs>
        <w:ind w:left="1701" w:hanging="850"/>
        <w:jc w:val="both"/>
        <w:rPr>
          <w:rFonts w:ascii="Arial" w:hAnsi="Arial"/>
          <w:sz w:val="24"/>
        </w:rPr>
      </w:pPr>
      <w:r>
        <w:rPr>
          <w:rFonts w:ascii="Arial" w:hAnsi="Arial"/>
          <w:sz w:val="24"/>
        </w:rPr>
        <w:t>(b)</w:t>
      </w:r>
      <w:r>
        <w:rPr>
          <w:rFonts w:ascii="Arial" w:hAnsi="Arial"/>
          <w:sz w:val="24"/>
        </w:rPr>
        <w:tab/>
        <w:t>Membership list (with institution details).</w:t>
      </w:r>
    </w:p>
    <w:p w:rsidR="00000000" w:rsidRDefault="007E1460">
      <w:pPr>
        <w:tabs>
          <w:tab w:val="left" w:pos="1701"/>
        </w:tabs>
        <w:ind w:left="1701" w:hanging="850"/>
        <w:jc w:val="both"/>
        <w:rPr>
          <w:rFonts w:ascii="Arial" w:hAnsi="Arial"/>
          <w:sz w:val="24"/>
        </w:rPr>
      </w:pPr>
      <w:r>
        <w:rPr>
          <w:rFonts w:ascii="Arial" w:hAnsi="Arial"/>
          <w:sz w:val="24"/>
        </w:rPr>
        <w:t>(c)</w:t>
      </w:r>
      <w:r>
        <w:rPr>
          <w:rFonts w:ascii="Arial" w:hAnsi="Arial"/>
          <w:sz w:val="24"/>
        </w:rPr>
        <w:tab/>
        <w:t>List of species in programme.</w:t>
      </w:r>
    </w:p>
    <w:p w:rsidR="00000000" w:rsidRDefault="007E1460">
      <w:pPr>
        <w:tabs>
          <w:tab w:val="left" w:pos="1701"/>
        </w:tabs>
        <w:ind w:left="1701" w:hanging="850"/>
        <w:jc w:val="both"/>
        <w:rPr>
          <w:rFonts w:ascii="Arial" w:hAnsi="Arial"/>
          <w:sz w:val="24"/>
        </w:rPr>
      </w:pPr>
      <w:r>
        <w:rPr>
          <w:rFonts w:ascii="Arial" w:hAnsi="Arial"/>
          <w:sz w:val="24"/>
        </w:rPr>
        <w:t>(d)</w:t>
      </w:r>
      <w:r>
        <w:rPr>
          <w:rFonts w:ascii="Arial" w:hAnsi="Arial"/>
          <w:sz w:val="24"/>
        </w:rPr>
        <w:tab/>
        <w:t>Studbook</w:t>
      </w:r>
      <w:r>
        <w:rPr>
          <w:rFonts w:ascii="Arial" w:hAnsi="Arial"/>
          <w:sz w:val="24"/>
        </w:rPr>
        <w:t>s, inventories and other relevant documentation.</w:t>
      </w:r>
    </w:p>
    <w:p w:rsidR="00000000" w:rsidRDefault="007E1460">
      <w:pPr>
        <w:tabs>
          <w:tab w:val="left" w:pos="1701"/>
        </w:tabs>
        <w:ind w:left="1701" w:hanging="850"/>
        <w:jc w:val="both"/>
        <w:rPr>
          <w:rFonts w:ascii="Arial" w:hAnsi="Arial"/>
          <w:sz w:val="24"/>
        </w:rPr>
      </w:pPr>
      <w:r>
        <w:rPr>
          <w:rFonts w:ascii="Arial" w:hAnsi="Arial"/>
          <w:sz w:val="24"/>
        </w:rPr>
        <w:t>(e)</w:t>
      </w:r>
      <w:r>
        <w:rPr>
          <w:rFonts w:ascii="Arial" w:hAnsi="Arial"/>
          <w:sz w:val="24"/>
        </w:rPr>
        <w:tab/>
        <w:t>Meetings and workshops held.</w:t>
      </w:r>
    </w:p>
    <w:p w:rsidR="00000000" w:rsidRDefault="007E1460">
      <w:pPr>
        <w:tabs>
          <w:tab w:val="left" w:pos="1701"/>
        </w:tabs>
        <w:ind w:left="1701" w:hanging="850"/>
        <w:jc w:val="both"/>
        <w:rPr>
          <w:rFonts w:ascii="Arial" w:hAnsi="Arial"/>
          <w:sz w:val="24"/>
        </w:rPr>
      </w:pPr>
      <w:r>
        <w:rPr>
          <w:rFonts w:ascii="Arial" w:hAnsi="Arial"/>
          <w:sz w:val="24"/>
        </w:rPr>
        <w:t>(f)</w:t>
      </w:r>
      <w:r>
        <w:rPr>
          <w:rFonts w:ascii="Arial" w:hAnsi="Arial"/>
          <w:sz w:val="24"/>
        </w:rPr>
        <w:tab/>
        <w:t>Surveys conducted or underway.</w:t>
      </w:r>
    </w:p>
    <w:p w:rsidR="00000000" w:rsidRDefault="007E1460">
      <w:pPr>
        <w:tabs>
          <w:tab w:val="left" w:pos="1701"/>
        </w:tabs>
        <w:ind w:left="1701" w:hanging="850"/>
        <w:jc w:val="both"/>
        <w:rPr>
          <w:rFonts w:ascii="Arial" w:hAnsi="Arial"/>
          <w:sz w:val="24"/>
        </w:rPr>
      </w:pPr>
      <w:r>
        <w:rPr>
          <w:rFonts w:ascii="Arial" w:hAnsi="Arial"/>
          <w:sz w:val="24"/>
        </w:rPr>
        <w:t>(g)</w:t>
      </w:r>
      <w:r>
        <w:rPr>
          <w:rFonts w:ascii="Arial" w:hAnsi="Arial"/>
          <w:sz w:val="24"/>
        </w:rPr>
        <w:tab/>
        <w:t>Publications, including husbandry guidelines, databases etc.</w:t>
      </w:r>
    </w:p>
    <w:p w:rsidR="00000000" w:rsidRDefault="007E1460">
      <w:pPr>
        <w:tabs>
          <w:tab w:val="left" w:pos="1701"/>
        </w:tabs>
        <w:ind w:left="1701" w:hanging="850"/>
        <w:jc w:val="both"/>
        <w:rPr>
          <w:rFonts w:ascii="Arial" w:hAnsi="Arial"/>
          <w:sz w:val="24"/>
        </w:rPr>
      </w:pPr>
      <w:r>
        <w:rPr>
          <w:rFonts w:ascii="Arial" w:hAnsi="Arial"/>
          <w:sz w:val="24"/>
        </w:rPr>
        <w:t>(h)</w:t>
      </w:r>
      <w:r>
        <w:rPr>
          <w:rFonts w:ascii="Arial" w:hAnsi="Arial"/>
          <w:sz w:val="24"/>
        </w:rPr>
        <w:tab/>
        <w:t>Information on key developments during the year.</w:t>
      </w:r>
    </w:p>
    <w:p w:rsidR="00000000" w:rsidRDefault="007E1460">
      <w:pPr>
        <w:tabs>
          <w:tab w:val="left" w:pos="1701"/>
        </w:tabs>
        <w:ind w:left="1701" w:hanging="850"/>
        <w:jc w:val="both"/>
        <w:rPr>
          <w:rFonts w:ascii="Arial" w:hAnsi="Arial"/>
          <w:sz w:val="24"/>
        </w:rPr>
      </w:pPr>
      <w:r>
        <w:rPr>
          <w:rFonts w:ascii="Arial" w:hAnsi="Arial"/>
          <w:sz w:val="24"/>
        </w:rPr>
        <w:t>(i)</w:t>
      </w:r>
      <w:r>
        <w:rPr>
          <w:rFonts w:ascii="Arial" w:hAnsi="Arial"/>
          <w:sz w:val="24"/>
        </w:rPr>
        <w:tab/>
        <w:t>Goals for the com</w:t>
      </w:r>
      <w:r>
        <w:rPr>
          <w:rFonts w:ascii="Arial" w:hAnsi="Arial"/>
          <w:sz w:val="24"/>
        </w:rPr>
        <w:t>ing year.</w:t>
      </w:r>
    </w:p>
    <w:p w:rsidR="00000000" w:rsidRDefault="007E1460">
      <w:pPr>
        <w:jc w:val="both"/>
        <w:rPr>
          <w:rFonts w:ascii="Arial" w:hAnsi="Arial"/>
          <w:sz w:val="24"/>
        </w:rPr>
      </w:pPr>
    </w:p>
    <w:p w:rsidR="00000000" w:rsidRDefault="007E1460">
      <w:pPr>
        <w:pStyle w:val="Plattetekstinspringen"/>
      </w:pPr>
      <w:r>
        <w:t>This should be a considered a standard format and working order to enable easy collation for the overall summary and annual report.</w:t>
      </w:r>
    </w:p>
    <w:p w:rsidR="00000000" w:rsidRDefault="007E1460">
      <w:pPr>
        <w:pStyle w:val="Plattetekstinspringen"/>
      </w:pPr>
    </w:p>
    <w:p w:rsidR="00000000" w:rsidRDefault="007E1460">
      <w:pPr>
        <w:tabs>
          <w:tab w:val="left" w:pos="851"/>
        </w:tabs>
        <w:ind w:left="851" w:hanging="851"/>
        <w:jc w:val="both"/>
        <w:rPr>
          <w:rFonts w:ascii="Arial" w:hAnsi="Arial"/>
          <w:b/>
          <w:sz w:val="24"/>
        </w:rPr>
      </w:pPr>
      <w:r>
        <w:rPr>
          <w:rFonts w:ascii="Arial" w:hAnsi="Arial"/>
          <w:b/>
          <w:sz w:val="24"/>
        </w:rPr>
        <w:t>(9)</w:t>
      </w:r>
      <w:r>
        <w:rPr>
          <w:rFonts w:ascii="Arial" w:hAnsi="Arial"/>
          <w:b/>
          <w:sz w:val="24"/>
        </w:rPr>
        <w:tab/>
        <w:t xml:space="preserve">Minimum commitment </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sz w:val="24"/>
        </w:rPr>
      </w:pPr>
      <w:r>
        <w:rPr>
          <w:rFonts w:ascii="Arial" w:hAnsi="Arial"/>
          <w:sz w:val="24"/>
        </w:rPr>
        <w:t>(a)</w:t>
      </w:r>
      <w:r>
        <w:rPr>
          <w:rFonts w:ascii="Arial" w:hAnsi="Arial"/>
          <w:sz w:val="24"/>
        </w:rPr>
        <w:tab/>
        <w:t xml:space="preserve">Holding representative species and submit information / records as required by the </w:t>
      </w:r>
      <w:r>
        <w:rPr>
          <w:rFonts w:ascii="Arial" w:hAnsi="Arial"/>
          <w:sz w:val="24"/>
        </w:rPr>
        <w:t>co-ordinator.</w:t>
      </w:r>
    </w:p>
    <w:p w:rsidR="00000000" w:rsidRDefault="007E1460">
      <w:pPr>
        <w:tabs>
          <w:tab w:val="left" w:pos="1701"/>
        </w:tabs>
        <w:ind w:left="1701" w:hanging="850"/>
        <w:jc w:val="both"/>
        <w:rPr>
          <w:rFonts w:ascii="Arial" w:hAnsi="Arial"/>
          <w:sz w:val="24"/>
        </w:rPr>
      </w:pPr>
      <w:r>
        <w:rPr>
          <w:rFonts w:ascii="Arial" w:hAnsi="Arial"/>
          <w:sz w:val="24"/>
        </w:rPr>
        <w:t>(b)</w:t>
      </w:r>
      <w:r>
        <w:rPr>
          <w:rFonts w:ascii="Arial" w:hAnsi="Arial"/>
          <w:sz w:val="24"/>
        </w:rPr>
        <w:tab/>
        <w:t>Species programmes - Holding representative species and submitting records to Species Programme Co-ordinator.</w:t>
      </w:r>
    </w:p>
    <w:p w:rsidR="00000000" w:rsidRDefault="007E1460">
      <w:pPr>
        <w:tabs>
          <w:tab w:val="left" w:pos="1701"/>
        </w:tabs>
        <w:ind w:left="1701" w:hanging="850"/>
        <w:jc w:val="both"/>
        <w:rPr>
          <w:rFonts w:ascii="Arial" w:hAnsi="Arial"/>
          <w:sz w:val="24"/>
        </w:rPr>
      </w:pPr>
      <w:r>
        <w:rPr>
          <w:rFonts w:ascii="Arial" w:hAnsi="Arial"/>
          <w:sz w:val="24"/>
        </w:rPr>
        <w:t>(c)</w:t>
      </w:r>
      <w:r>
        <w:rPr>
          <w:rFonts w:ascii="Arial" w:hAnsi="Arial"/>
          <w:sz w:val="24"/>
        </w:rPr>
        <w:tab/>
        <w:t>Support programmes - submit information and data to Support Programme Co-ordinator.</w:t>
      </w:r>
    </w:p>
    <w:p w:rsidR="00000000" w:rsidRDefault="007E1460">
      <w:pPr>
        <w:ind w:left="720"/>
        <w:jc w:val="both"/>
        <w:rPr>
          <w:rFonts w:ascii="Arial" w:hAnsi="Arial"/>
          <w:sz w:val="24"/>
        </w:rPr>
      </w:pPr>
    </w:p>
    <w:p w:rsidR="00000000" w:rsidRDefault="007E1460">
      <w:pPr>
        <w:tabs>
          <w:tab w:val="left" w:pos="851"/>
        </w:tabs>
        <w:ind w:left="851" w:hanging="851"/>
        <w:jc w:val="both"/>
        <w:rPr>
          <w:rFonts w:ascii="Arial" w:hAnsi="Arial"/>
          <w:b/>
          <w:sz w:val="24"/>
        </w:rPr>
      </w:pPr>
    </w:p>
    <w:p w:rsidR="00000000" w:rsidRDefault="007E1460">
      <w:pPr>
        <w:tabs>
          <w:tab w:val="left" w:pos="851"/>
        </w:tabs>
        <w:ind w:left="851" w:hanging="851"/>
        <w:jc w:val="both"/>
        <w:rPr>
          <w:rFonts w:ascii="Arial" w:hAnsi="Arial"/>
          <w:b/>
          <w:sz w:val="24"/>
        </w:rPr>
      </w:pPr>
    </w:p>
    <w:p w:rsidR="00000000" w:rsidRDefault="007E1460">
      <w:pPr>
        <w:tabs>
          <w:tab w:val="left" w:pos="851"/>
        </w:tabs>
        <w:ind w:left="851" w:hanging="851"/>
        <w:jc w:val="both"/>
        <w:rPr>
          <w:rFonts w:ascii="Arial" w:hAnsi="Arial"/>
          <w:b/>
          <w:sz w:val="32"/>
          <w:u w:val="single"/>
        </w:rPr>
      </w:pPr>
      <w:r>
        <w:rPr>
          <w:rFonts w:ascii="Arial" w:hAnsi="Arial"/>
          <w:b/>
          <w:sz w:val="24"/>
        </w:rPr>
        <w:t>(10)</w:t>
      </w:r>
      <w:r>
        <w:rPr>
          <w:rFonts w:ascii="Arial" w:hAnsi="Arial"/>
          <w:b/>
          <w:sz w:val="24"/>
        </w:rPr>
        <w:tab/>
        <w:t>Aquatic Species Programme (ASP) St</w:t>
      </w:r>
      <w:r>
        <w:rPr>
          <w:rFonts w:ascii="Arial" w:hAnsi="Arial"/>
          <w:b/>
          <w:sz w:val="24"/>
        </w:rPr>
        <w:t>atements</w:t>
      </w:r>
    </w:p>
    <w:p w:rsidR="00000000" w:rsidRDefault="007E1460">
      <w:pPr>
        <w:jc w:val="both"/>
        <w:rPr>
          <w:rFonts w:ascii="Arial" w:hAnsi="Arial"/>
          <w:b/>
          <w:sz w:val="24"/>
        </w:rPr>
      </w:pPr>
    </w:p>
    <w:p w:rsidR="00000000" w:rsidRDefault="007E1460">
      <w:pPr>
        <w:pStyle w:val="Plattetekstinspringen"/>
        <w:widowControl/>
        <w:tabs>
          <w:tab w:val="left" w:pos="1701"/>
        </w:tabs>
        <w:ind w:left="1701" w:hanging="850"/>
      </w:pPr>
      <w:r>
        <w:t>(a)</w:t>
      </w:r>
      <w:r>
        <w:tab/>
        <w:t>The participants developed species programme objectives, considering husbandry, breeding, research, outreach, education and communication.  The following have been developed for each programme:</w:t>
      </w:r>
    </w:p>
    <w:p w:rsidR="00000000" w:rsidRDefault="007E1460">
      <w:pPr>
        <w:widowControl/>
        <w:jc w:val="both"/>
        <w:rPr>
          <w:rFonts w:ascii="Arial" w:hAnsi="Arial"/>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Mission</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Objectives</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 xml:space="preserve">Timed action </w:t>
      </w:r>
      <w:r>
        <w:rPr>
          <w:rFonts w:ascii="Arial" w:hAnsi="Arial"/>
          <w:sz w:val="24"/>
        </w:rPr>
        <w:t>plan (short term by IAC Monaco/ two year/ five year)</w:t>
      </w:r>
    </w:p>
    <w:p w:rsidR="00000000" w:rsidRDefault="007E1460">
      <w:pPr>
        <w:jc w:val="both"/>
        <w:rPr>
          <w:rFonts w:ascii="Arial" w:hAnsi="Arial"/>
          <w:sz w:val="24"/>
        </w:rPr>
      </w:pPr>
    </w:p>
    <w:p w:rsidR="00000000" w:rsidRDefault="007E1460">
      <w:pPr>
        <w:tabs>
          <w:tab w:val="left" w:pos="851"/>
        </w:tabs>
        <w:ind w:left="851" w:hanging="851"/>
        <w:jc w:val="both"/>
        <w:rPr>
          <w:rFonts w:ascii="Arial" w:hAnsi="Arial"/>
          <w:b/>
          <w:sz w:val="24"/>
        </w:rPr>
      </w:pPr>
      <w:r>
        <w:rPr>
          <w:rFonts w:ascii="Arial" w:hAnsi="Arial"/>
          <w:b/>
          <w:sz w:val="24"/>
        </w:rPr>
        <w:lastRenderedPageBreak/>
        <w:t>(11)</w:t>
      </w:r>
      <w:r>
        <w:rPr>
          <w:rFonts w:ascii="Arial" w:hAnsi="Arial"/>
          <w:b/>
          <w:sz w:val="24"/>
        </w:rPr>
        <w:tab/>
        <w:t>Aquatic Species Programmes (ASP) and Support Programmes</w:t>
      </w:r>
    </w:p>
    <w:p w:rsidR="00000000" w:rsidRDefault="007E1460">
      <w:pPr>
        <w:jc w:val="both"/>
        <w:rPr>
          <w:rFonts w:ascii="Arial" w:hAnsi="Arial"/>
          <w:b/>
          <w:sz w:val="24"/>
        </w:rPr>
      </w:pPr>
    </w:p>
    <w:p w:rsidR="00000000" w:rsidRDefault="007E1460">
      <w:pPr>
        <w:pStyle w:val="Plattetekstinspringen3"/>
        <w:ind w:left="851"/>
      </w:pPr>
      <w:r>
        <w:t>The following Aquatic Species Programmes, Support Programmes and Co-ordinators are now in place:</w:t>
      </w:r>
    </w:p>
    <w:p w:rsidR="00000000" w:rsidRDefault="007E1460">
      <w:pPr>
        <w:jc w:val="both"/>
        <w:rPr>
          <w:rFonts w:ascii="Arial" w:hAnsi="Arial"/>
          <w:sz w:val="24"/>
        </w:rPr>
      </w:pPr>
    </w:p>
    <w:p w:rsidR="00000000" w:rsidRDefault="007E1460">
      <w:pPr>
        <w:pStyle w:val="Plattetekst"/>
        <w:widowControl/>
        <w:jc w:val="both"/>
        <w:rPr>
          <w:b/>
          <w:i/>
          <w:u w:val="single"/>
        </w:rPr>
      </w:pPr>
      <w:r>
        <w:rPr>
          <w:b/>
          <w:i/>
          <w:u w:val="single"/>
        </w:rPr>
        <w:t>Aquatic Species Programmes</w:t>
      </w:r>
    </w:p>
    <w:p w:rsidR="00000000" w:rsidRDefault="007E1460">
      <w:pPr>
        <w:pStyle w:val="Plattetekst"/>
        <w:widowControl/>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19"/>
        <w:gridCol w:w="6520"/>
      </w:tblGrid>
      <w:tr w:rsidR="00000000">
        <w:tblPrEx>
          <w:tblCellMar>
            <w:top w:w="0" w:type="dxa"/>
            <w:bottom w:w="0" w:type="dxa"/>
          </w:tblCellMar>
        </w:tblPrEx>
        <w:tc>
          <w:tcPr>
            <w:tcW w:w="3119" w:type="dxa"/>
            <w:shd w:val="pct20" w:color="auto" w:fill="FFFFFF"/>
          </w:tcPr>
          <w:p w:rsidR="00000000" w:rsidRDefault="007E1460">
            <w:pPr>
              <w:pStyle w:val="Plattetekst"/>
              <w:widowControl/>
              <w:jc w:val="both"/>
              <w:rPr>
                <w:b/>
              </w:rPr>
            </w:pPr>
            <w:r>
              <w:rPr>
                <w:b/>
              </w:rPr>
              <w:t>Programme</w:t>
            </w:r>
            <w:r>
              <w:rPr>
                <w:b/>
              </w:rPr>
              <w:tab/>
            </w:r>
          </w:p>
        </w:tc>
        <w:tc>
          <w:tcPr>
            <w:tcW w:w="6520" w:type="dxa"/>
            <w:shd w:val="pct20" w:color="auto" w:fill="FFFFFF"/>
          </w:tcPr>
          <w:p w:rsidR="00000000" w:rsidRDefault="007E1460">
            <w:pPr>
              <w:pStyle w:val="Plattetekst"/>
              <w:widowControl/>
              <w:jc w:val="both"/>
              <w:rPr>
                <w:b/>
              </w:rPr>
            </w:pPr>
            <w:r>
              <w:rPr>
                <w:b/>
              </w:rPr>
              <w:t>Co-</w:t>
            </w:r>
            <w:r>
              <w:rPr>
                <w:b/>
              </w:rPr>
              <w:t>ordinators</w:t>
            </w:r>
          </w:p>
        </w:tc>
      </w:tr>
      <w:tr w:rsidR="00000000">
        <w:tblPrEx>
          <w:tblCellMar>
            <w:top w:w="0" w:type="dxa"/>
            <w:bottom w:w="0" w:type="dxa"/>
          </w:tblCellMar>
        </w:tblPrEx>
        <w:tc>
          <w:tcPr>
            <w:tcW w:w="3119" w:type="dxa"/>
          </w:tcPr>
          <w:p w:rsidR="00000000" w:rsidRDefault="007E1460">
            <w:pPr>
              <w:pStyle w:val="Plattetekst"/>
              <w:widowControl/>
              <w:jc w:val="both"/>
            </w:pPr>
            <w:r>
              <w:t>Elasmobranchs</w:t>
            </w:r>
          </w:p>
        </w:tc>
        <w:tc>
          <w:tcPr>
            <w:tcW w:w="6520" w:type="dxa"/>
          </w:tcPr>
          <w:p w:rsidR="00000000" w:rsidRDefault="007E1460">
            <w:pPr>
              <w:pStyle w:val="Plattetekst"/>
              <w:widowControl/>
              <w:jc w:val="both"/>
            </w:pPr>
            <w:r>
              <w:t>Mark Smith, Lisbon Aquarium</w:t>
            </w:r>
          </w:p>
          <w:p w:rsidR="00000000" w:rsidRDefault="007E1460">
            <w:pPr>
              <w:pStyle w:val="Plattetekst"/>
              <w:widowControl/>
              <w:jc w:val="both"/>
            </w:pPr>
            <w:r>
              <w:t>Juan Romero, NMA Plymouth</w:t>
            </w:r>
          </w:p>
        </w:tc>
      </w:tr>
      <w:tr w:rsidR="00000000">
        <w:tblPrEx>
          <w:tblCellMar>
            <w:top w:w="0" w:type="dxa"/>
            <w:bottom w:w="0" w:type="dxa"/>
          </w:tblCellMar>
        </w:tblPrEx>
        <w:tc>
          <w:tcPr>
            <w:tcW w:w="3119" w:type="dxa"/>
          </w:tcPr>
          <w:p w:rsidR="00000000" w:rsidRDefault="007E1460">
            <w:pPr>
              <w:pStyle w:val="Plattetekst"/>
              <w:widowControl/>
              <w:jc w:val="both"/>
            </w:pPr>
            <w:r>
              <w:t>Seahorses</w:t>
            </w:r>
          </w:p>
        </w:tc>
        <w:tc>
          <w:tcPr>
            <w:tcW w:w="6520" w:type="dxa"/>
          </w:tcPr>
          <w:p w:rsidR="00000000" w:rsidRDefault="007E1460">
            <w:pPr>
              <w:pStyle w:val="Plattetekst"/>
              <w:widowControl/>
              <w:jc w:val="both"/>
            </w:pPr>
            <w:r>
              <w:t>Heather Hall, London Zoo</w:t>
            </w:r>
          </w:p>
          <w:p w:rsidR="00000000" w:rsidRDefault="007E1460">
            <w:pPr>
              <w:pStyle w:val="Plattetekst"/>
              <w:widowControl/>
              <w:jc w:val="both"/>
            </w:pPr>
            <w:r>
              <w:t>Michael Laterveer, Rotterdam Zoo</w:t>
            </w:r>
          </w:p>
        </w:tc>
      </w:tr>
      <w:tr w:rsidR="00000000">
        <w:tblPrEx>
          <w:tblCellMar>
            <w:top w:w="0" w:type="dxa"/>
            <w:bottom w:w="0" w:type="dxa"/>
          </w:tblCellMar>
        </w:tblPrEx>
        <w:tc>
          <w:tcPr>
            <w:tcW w:w="3119" w:type="dxa"/>
          </w:tcPr>
          <w:p w:rsidR="00000000" w:rsidRDefault="007E1460">
            <w:pPr>
              <w:pStyle w:val="Plattetekst"/>
              <w:widowControl/>
              <w:jc w:val="both"/>
            </w:pPr>
            <w:r>
              <w:t>Seadragons</w:t>
            </w:r>
          </w:p>
        </w:tc>
        <w:tc>
          <w:tcPr>
            <w:tcW w:w="6520" w:type="dxa"/>
          </w:tcPr>
          <w:p w:rsidR="00000000" w:rsidRDefault="007E1460">
            <w:pPr>
              <w:pStyle w:val="Plattetekst"/>
              <w:widowControl/>
              <w:jc w:val="both"/>
            </w:pPr>
            <w:r>
              <w:t>Isabel Koch, Stuttgart</w:t>
            </w:r>
          </w:p>
        </w:tc>
      </w:tr>
      <w:tr w:rsidR="00000000">
        <w:tblPrEx>
          <w:tblCellMar>
            <w:top w:w="0" w:type="dxa"/>
            <w:bottom w:w="0" w:type="dxa"/>
          </w:tblCellMar>
        </w:tblPrEx>
        <w:tc>
          <w:tcPr>
            <w:tcW w:w="3119" w:type="dxa"/>
          </w:tcPr>
          <w:p w:rsidR="00000000" w:rsidRDefault="007E1460">
            <w:pPr>
              <w:pStyle w:val="Plattetekst"/>
              <w:widowControl/>
              <w:jc w:val="both"/>
            </w:pPr>
            <w:r>
              <w:t>Cardinalfishes</w:t>
            </w:r>
          </w:p>
        </w:tc>
        <w:tc>
          <w:tcPr>
            <w:tcW w:w="6520" w:type="dxa"/>
          </w:tcPr>
          <w:p w:rsidR="00000000" w:rsidRDefault="007E1460">
            <w:pPr>
              <w:pStyle w:val="Plattetekst"/>
              <w:widowControl/>
              <w:jc w:val="both"/>
            </w:pPr>
            <w:r>
              <w:t xml:space="preserve">Eugene Bruin, Artis Zoo </w:t>
            </w:r>
            <w:r>
              <w:t xml:space="preserve"> </w:t>
            </w:r>
          </w:p>
          <w:p w:rsidR="00000000" w:rsidRDefault="007E1460">
            <w:pPr>
              <w:pStyle w:val="Plattetekst"/>
              <w:widowControl/>
              <w:jc w:val="both"/>
            </w:pPr>
            <w:r>
              <w:t>Nadia Ounai</w:t>
            </w:r>
            <w:r>
              <w:t>s, Monaco</w:t>
            </w:r>
          </w:p>
        </w:tc>
      </w:tr>
      <w:tr w:rsidR="00000000">
        <w:tblPrEx>
          <w:tblCellMar>
            <w:top w:w="0" w:type="dxa"/>
            <w:bottom w:w="0" w:type="dxa"/>
          </w:tblCellMar>
        </w:tblPrEx>
        <w:tc>
          <w:tcPr>
            <w:tcW w:w="3119" w:type="dxa"/>
          </w:tcPr>
          <w:p w:rsidR="00000000" w:rsidRDefault="007E1460">
            <w:pPr>
              <w:pStyle w:val="Plattetekst"/>
              <w:widowControl/>
              <w:jc w:val="both"/>
            </w:pPr>
            <w:r>
              <w:t>African Cichlids</w:t>
            </w:r>
          </w:p>
        </w:tc>
        <w:tc>
          <w:tcPr>
            <w:tcW w:w="6520" w:type="dxa"/>
          </w:tcPr>
          <w:p w:rsidR="00000000" w:rsidRDefault="007E1460">
            <w:pPr>
              <w:pStyle w:val="Plattetekst"/>
              <w:widowControl/>
              <w:jc w:val="both"/>
            </w:pPr>
            <w:r>
              <w:t>Brian Zimmerman, London Zoo (pending membership)</w:t>
            </w:r>
          </w:p>
          <w:p w:rsidR="00000000" w:rsidRDefault="007E1460">
            <w:pPr>
              <w:pStyle w:val="Plattetekst"/>
              <w:widowControl/>
              <w:jc w:val="both"/>
            </w:pPr>
            <w:r>
              <w:t>Philippe Jouk, Antwerp</w:t>
            </w:r>
          </w:p>
        </w:tc>
      </w:tr>
      <w:tr w:rsidR="00000000">
        <w:tblPrEx>
          <w:tblCellMar>
            <w:top w:w="0" w:type="dxa"/>
            <w:bottom w:w="0" w:type="dxa"/>
          </w:tblCellMar>
        </w:tblPrEx>
        <w:tc>
          <w:tcPr>
            <w:tcW w:w="3119" w:type="dxa"/>
          </w:tcPr>
          <w:p w:rsidR="00000000" w:rsidRDefault="007E1460">
            <w:pPr>
              <w:pStyle w:val="Plattetekst"/>
              <w:widowControl/>
              <w:jc w:val="both"/>
            </w:pPr>
            <w:r>
              <w:t>Livebearers</w:t>
            </w:r>
          </w:p>
        </w:tc>
        <w:tc>
          <w:tcPr>
            <w:tcW w:w="6520" w:type="dxa"/>
          </w:tcPr>
          <w:p w:rsidR="00000000" w:rsidRDefault="007E1460">
            <w:pPr>
              <w:pStyle w:val="Plattetekst"/>
              <w:widowControl/>
              <w:jc w:val="both"/>
            </w:pPr>
            <w:r>
              <w:t xml:space="preserve">Jen Nightingale, Bristol </w:t>
            </w:r>
          </w:p>
        </w:tc>
      </w:tr>
      <w:tr w:rsidR="00000000">
        <w:tblPrEx>
          <w:tblCellMar>
            <w:top w:w="0" w:type="dxa"/>
            <w:bottom w:w="0" w:type="dxa"/>
          </w:tblCellMar>
        </w:tblPrEx>
        <w:tc>
          <w:tcPr>
            <w:tcW w:w="3119" w:type="dxa"/>
          </w:tcPr>
          <w:p w:rsidR="00000000" w:rsidRDefault="007E1460">
            <w:pPr>
              <w:pStyle w:val="Plattetekst"/>
              <w:widowControl/>
              <w:jc w:val="both"/>
            </w:pPr>
            <w:r>
              <w:t>Corals</w:t>
            </w:r>
          </w:p>
          <w:p w:rsidR="00000000" w:rsidRDefault="007E1460">
            <w:pPr>
              <w:pStyle w:val="Plattetekst"/>
              <w:widowControl/>
              <w:jc w:val="both"/>
            </w:pPr>
          </w:p>
          <w:p w:rsidR="00000000" w:rsidRDefault="007E1460">
            <w:pPr>
              <w:pStyle w:val="Plattetekst"/>
              <w:widowControl/>
              <w:jc w:val="both"/>
            </w:pPr>
          </w:p>
          <w:p w:rsidR="00000000" w:rsidRDefault="007E1460">
            <w:pPr>
              <w:pStyle w:val="Plattetekst"/>
              <w:widowControl/>
              <w:jc w:val="both"/>
            </w:pPr>
            <w:r>
              <w:t>Coldwater corals</w:t>
            </w:r>
          </w:p>
        </w:tc>
        <w:tc>
          <w:tcPr>
            <w:tcW w:w="6520" w:type="dxa"/>
          </w:tcPr>
          <w:p w:rsidR="00000000" w:rsidRDefault="007E1460">
            <w:pPr>
              <w:pStyle w:val="Plattetekst"/>
              <w:widowControl/>
              <w:jc w:val="both"/>
            </w:pPr>
            <w:r>
              <w:t xml:space="preserve">Pierre Gilles, Monaco  </w:t>
            </w:r>
          </w:p>
          <w:p w:rsidR="00000000" w:rsidRDefault="007E1460">
            <w:pPr>
              <w:pStyle w:val="Plattetekst"/>
              <w:widowControl/>
            </w:pPr>
            <w:r>
              <w:t>Rolf Hebbinghaus, Aquazoo Dusseldorf (pending membership)</w:t>
            </w:r>
          </w:p>
          <w:p w:rsidR="00000000" w:rsidRDefault="007E1460">
            <w:pPr>
              <w:pStyle w:val="Plattetekst"/>
              <w:widowControl/>
              <w:jc w:val="both"/>
            </w:pPr>
            <w:r>
              <w:t>Stig Sae</w:t>
            </w:r>
            <w:r>
              <w:t>grov, Bergen</w:t>
            </w:r>
          </w:p>
        </w:tc>
      </w:tr>
      <w:tr w:rsidR="00000000">
        <w:tblPrEx>
          <w:tblCellMar>
            <w:top w:w="0" w:type="dxa"/>
            <w:bottom w:w="0" w:type="dxa"/>
          </w:tblCellMar>
        </w:tblPrEx>
        <w:tc>
          <w:tcPr>
            <w:tcW w:w="3119" w:type="dxa"/>
          </w:tcPr>
          <w:p w:rsidR="00000000" w:rsidRDefault="007E1460">
            <w:pPr>
              <w:pStyle w:val="Plattetekst"/>
              <w:widowControl/>
              <w:jc w:val="both"/>
            </w:pPr>
            <w:r>
              <w:t>Jellyfish</w:t>
            </w:r>
          </w:p>
        </w:tc>
        <w:tc>
          <w:tcPr>
            <w:tcW w:w="6520" w:type="dxa"/>
          </w:tcPr>
          <w:p w:rsidR="00000000" w:rsidRDefault="007E1460">
            <w:pPr>
              <w:pStyle w:val="Plattetekst"/>
              <w:widowControl/>
              <w:jc w:val="both"/>
            </w:pPr>
            <w:r>
              <w:t>Rainer Kaiser, Berlin Aquarium</w:t>
            </w:r>
          </w:p>
          <w:p w:rsidR="00000000" w:rsidRDefault="007E1460">
            <w:pPr>
              <w:pStyle w:val="Plattetekst"/>
              <w:widowControl/>
              <w:jc w:val="both"/>
            </w:pPr>
            <w:r>
              <w:t>Thomas Jermann, Basel Zoo</w:t>
            </w:r>
          </w:p>
        </w:tc>
      </w:tr>
      <w:tr w:rsidR="00000000">
        <w:tblPrEx>
          <w:tblCellMar>
            <w:top w:w="0" w:type="dxa"/>
            <w:bottom w:w="0" w:type="dxa"/>
          </w:tblCellMar>
        </w:tblPrEx>
        <w:tc>
          <w:tcPr>
            <w:tcW w:w="3119" w:type="dxa"/>
          </w:tcPr>
          <w:p w:rsidR="00000000" w:rsidRDefault="007E1460">
            <w:pPr>
              <w:pStyle w:val="Plattetekst"/>
              <w:widowControl/>
              <w:jc w:val="both"/>
            </w:pPr>
            <w:r>
              <w:t>Crustaceans</w:t>
            </w:r>
          </w:p>
        </w:tc>
        <w:tc>
          <w:tcPr>
            <w:tcW w:w="6520" w:type="dxa"/>
          </w:tcPr>
          <w:p w:rsidR="00000000" w:rsidRDefault="007E1460">
            <w:pPr>
              <w:pStyle w:val="Plattetekst"/>
              <w:widowControl/>
              <w:jc w:val="both"/>
            </w:pPr>
            <w:r>
              <w:t>Sam Furrer, Zurich Zoo</w:t>
            </w:r>
          </w:p>
        </w:tc>
      </w:tr>
      <w:tr w:rsidR="00000000">
        <w:tblPrEx>
          <w:tblCellMar>
            <w:top w:w="0" w:type="dxa"/>
            <w:bottom w:w="0" w:type="dxa"/>
          </w:tblCellMar>
        </w:tblPrEx>
        <w:tc>
          <w:tcPr>
            <w:tcW w:w="3119" w:type="dxa"/>
          </w:tcPr>
          <w:p w:rsidR="00000000" w:rsidRDefault="007E1460">
            <w:pPr>
              <w:pStyle w:val="Plattetekst"/>
              <w:widowControl/>
              <w:jc w:val="both"/>
            </w:pPr>
            <w:r>
              <w:t>Live Food Culture</w:t>
            </w:r>
          </w:p>
        </w:tc>
        <w:tc>
          <w:tcPr>
            <w:tcW w:w="6520" w:type="dxa"/>
          </w:tcPr>
          <w:p w:rsidR="00000000" w:rsidRDefault="007E1460">
            <w:pPr>
              <w:pStyle w:val="Plattetekst"/>
              <w:widowControl/>
              <w:jc w:val="both"/>
            </w:pPr>
            <w:r>
              <w:t xml:space="preserve">Michael Laterveer, Rotterdam Zoo </w:t>
            </w:r>
          </w:p>
        </w:tc>
      </w:tr>
      <w:tr w:rsidR="00000000">
        <w:tblPrEx>
          <w:tblCellMar>
            <w:top w:w="0" w:type="dxa"/>
            <w:bottom w:w="0" w:type="dxa"/>
          </w:tblCellMar>
        </w:tblPrEx>
        <w:tc>
          <w:tcPr>
            <w:tcW w:w="3119" w:type="dxa"/>
          </w:tcPr>
          <w:p w:rsidR="00000000" w:rsidRDefault="007E1460">
            <w:pPr>
              <w:pStyle w:val="Plattetekst"/>
              <w:widowControl/>
              <w:jc w:val="both"/>
            </w:pPr>
            <w:r>
              <w:t>Marine Plants</w:t>
            </w:r>
          </w:p>
        </w:tc>
        <w:tc>
          <w:tcPr>
            <w:tcW w:w="6520" w:type="dxa"/>
          </w:tcPr>
          <w:p w:rsidR="00000000" w:rsidRDefault="007E1460">
            <w:pPr>
              <w:pStyle w:val="Plattetekst"/>
              <w:widowControl/>
              <w:jc w:val="both"/>
            </w:pPr>
            <w:r>
              <w:t xml:space="preserve">Peter Morris, Kew Gardens </w:t>
            </w:r>
          </w:p>
          <w:p w:rsidR="00000000" w:rsidRDefault="007E1460">
            <w:pPr>
              <w:pStyle w:val="Plattetekst"/>
              <w:widowControl/>
              <w:jc w:val="both"/>
            </w:pPr>
            <w:r>
              <w:t>Bernardo Nascimento, ZooMarine</w:t>
            </w:r>
          </w:p>
        </w:tc>
      </w:tr>
    </w:tbl>
    <w:p w:rsidR="00000000" w:rsidRDefault="007E1460">
      <w:pPr>
        <w:pStyle w:val="Plattetekst"/>
        <w:widowControl/>
        <w:jc w:val="both"/>
        <w:rPr>
          <w:b/>
          <w:i/>
          <w:u w:val="single"/>
        </w:rPr>
      </w:pPr>
      <w:r>
        <w:rPr>
          <w:b/>
          <w:i/>
          <w:u w:val="single"/>
        </w:rPr>
        <w:t>Support Pro</w:t>
      </w:r>
      <w:r>
        <w:rPr>
          <w:b/>
          <w:i/>
          <w:u w:val="single"/>
        </w:rPr>
        <w:t>grammes</w:t>
      </w:r>
    </w:p>
    <w:p w:rsidR="00000000" w:rsidRDefault="007E1460">
      <w:pPr>
        <w:pStyle w:val="Plattetekst"/>
        <w:widowControl/>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19"/>
        <w:gridCol w:w="6554"/>
      </w:tblGrid>
      <w:tr w:rsidR="00000000">
        <w:tblPrEx>
          <w:tblCellMar>
            <w:top w:w="0" w:type="dxa"/>
            <w:bottom w:w="0" w:type="dxa"/>
          </w:tblCellMar>
        </w:tblPrEx>
        <w:tc>
          <w:tcPr>
            <w:tcW w:w="3119" w:type="dxa"/>
            <w:shd w:val="pct20" w:color="auto" w:fill="FFFFFF"/>
          </w:tcPr>
          <w:p w:rsidR="00000000" w:rsidRDefault="007E1460">
            <w:pPr>
              <w:pStyle w:val="Plattetekst"/>
              <w:widowControl/>
              <w:jc w:val="both"/>
              <w:rPr>
                <w:b/>
              </w:rPr>
            </w:pPr>
            <w:r>
              <w:rPr>
                <w:b/>
              </w:rPr>
              <w:t>Programme</w:t>
            </w:r>
            <w:r>
              <w:rPr>
                <w:b/>
              </w:rPr>
              <w:tab/>
            </w:r>
          </w:p>
        </w:tc>
        <w:tc>
          <w:tcPr>
            <w:tcW w:w="6554" w:type="dxa"/>
            <w:shd w:val="pct20" w:color="auto" w:fill="FFFFFF"/>
          </w:tcPr>
          <w:p w:rsidR="00000000" w:rsidRDefault="007E1460">
            <w:pPr>
              <w:pStyle w:val="Plattetekst"/>
              <w:widowControl/>
              <w:jc w:val="both"/>
              <w:rPr>
                <w:b/>
              </w:rPr>
            </w:pPr>
            <w:r>
              <w:rPr>
                <w:b/>
              </w:rPr>
              <w:t>Co-ordinators</w:t>
            </w:r>
          </w:p>
        </w:tc>
      </w:tr>
      <w:tr w:rsidR="00000000">
        <w:tblPrEx>
          <w:tblCellMar>
            <w:top w:w="0" w:type="dxa"/>
            <w:bottom w:w="0" w:type="dxa"/>
          </w:tblCellMar>
        </w:tblPrEx>
        <w:tc>
          <w:tcPr>
            <w:tcW w:w="3119" w:type="dxa"/>
          </w:tcPr>
          <w:p w:rsidR="00000000" w:rsidRDefault="007E1460">
            <w:pPr>
              <w:pStyle w:val="Plattetekst"/>
              <w:widowControl/>
            </w:pPr>
            <w:r>
              <w:t>Fishes taxonomic database</w:t>
            </w:r>
          </w:p>
        </w:tc>
        <w:tc>
          <w:tcPr>
            <w:tcW w:w="6554" w:type="dxa"/>
          </w:tcPr>
          <w:p w:rsidR="00000000" w:rsidRDefault="007E1460">
            <w:pPr>
              <w:widowControl/>
              <w:jc w:val="both"/>
              <w:rPr>
                <w:rFonts w:ascii="Arial" w:hAnsi="Arial"/>
                <w:sz w:val="24"/>
              </w:rPr>
            </w:pPr>
            <w:r>
              <w:rPr>
                <w:rFonts w:ascii="Arial" w:hAnsi="Arial"/>
                <w:sz w:val="24"/>
              </w:rPr>
              <w:t>Joao Pedro Correia, Lisbon Aquarium</w:t>
            </w:r>
          </w:p>
        </w:tc>
      </w:tr>
      <w:tr w:rsidR="00000000">
        <w:tblPrEx>
          <w:tblCellMar>
            <w:top w:w="0" w:type="dxa"/>
            <w:bottom w:w="0" w:type="dxa"/>
          </w:tblCellMar>
        </w:tblPrEx>
        <w:tc>
          <w:tcPr>
            <w:tcW w:w="3119" w:type="dxa"/>
          </w:tcPr>
          <w:p w:rsidR="00000000" w:rsidRDefault="007E1460">
            <w:pPr>
              <w:pStyle w:val="Plattetekst"/>
              <w:widowControl/>
              <w:jc w:val="both"/>
            </w:pPr>
            <w:r>
              <w:t>Marine Breeding Records</w:t>
            </w:r>
          </w:p>
        </w:tc>
        <w:tc>
          <w:tcPr>
            <w:tcW w:w="6554" w:type="dxa"/>
          </w:tcPr>
          <w:p w:rsidR="00000000" w:rsidRDefault="007E1460">
            <w:pPr>
              <w:pStyle w:val="Kop5"/>
              <w:widowControl/>
            </w:pPr>
            <w:r>
              <w:t>Michael Laterveer, Rotterdam Zoo</w:t>
            </w:r>
          </w:p>
        </w:tc>
      </w:tr>
      <w:tr w:rsidR="00000000">
        <w:tblPrEx>
          <w:tblCellMar>
            <w:top w:w="0" w:type="dxa"/>
            <w:bottom w:w="0" w:type="dxa"/>
          </w:tblCellMar>
        </w:tblPrEx>
        <w:tc>
          <w:tcPr>
            <w:tcW w:w="3119" w:type="dxa"/>
          </w:tcPr>
          <w:p w:rsidR="00000000" w:rsidRDefault="007E1460">
            <w:pPr>
              <w:pStyle w:val="Plattetekst"/>
              <w:widowControl/>
              <w:jc w:val="both"/>
            </w:pPr>
            <w:r>
              <w:t>Aquatic Health Manual</w:t>
            </w:r>
          </w:p>
        </w:tc>
        <w:tc>
          <w:tcPr>
            <w:tcW w:w="6554" w:type="dxa"/>
          </w:tcPr>
          <w:p w:rsidR="00000000" w:rsidRDefault="007E1460">
            <w:pPr>
              <w:pStyle w:val="Plattetekst"/>
              <w:widowControl/>
              <w:jc w:val="both"/>
            </w:pPr>
            <w:r>
              <w:t>Stig Saegrov, Bergen Aquarium</w:t>
            </w:r>
          </w:p>
        </w:tc>
      </w:tr>
      <w:tr w:rsidR="00000000">
        <w:tblPrEx>
          <w:tblCellMar>
            <w:top w:w="0" w:type="dxa"/>
            <w:bottom w:w="0" w:type="dxa"/>
          </w:tblCellMar>
        </w:tblPrEx>
        <w:tc>
          <w:tcPr>
            <w:tcW w:w="3119" w:type="dxa"/>
          </w:tcPr>
          <w:p w:rsidR="00000000" w:rsidRDefault="007E1460">
            <w:pPr>
              <w:pStyle w:val="Plattetekst"/>
              <w:widowControl/>
              <w:jc w:val="both"/>
            </w:pPr>
            <w:r>
              <w:t xml:space="preserve">Water Quality </w:t>
            </w:r>
          </w:p>
        </w:tc>
        <w:tc>
          <w:tcPr>
            <w:tcW w:w="6554" w:type="dxa"/>
          </w:tcPr>
          <w:p w:rsidR="00000000" w:rsidRDefault="007E1460">
            <w:pPr>
              <w:pStyle w:val="Plattetekst"/>
              <w:widowControl/>
              <w:jc w:val="both"/>
            </w:pPr>
            <w:r>
              <w:t>Piet Sondervan, Artis Zoo Aquari</w:t>
            </w:r>
            <w:r>
              <w:t xml:space="preserve">um </w:t>
            </w:r>
          </w:p>
          <w:p w:rsidR="00000000" w:rsidRDefault="007E1460">
            <w:pPr>
              <w:pStyle w:val="Plattetekst"/>
              <w:widowControl/>
              <w:jc w:val="both"/>
            </w:pPr>
            <w:r>
              <w:t>Mike Causer, Nausicaa</w:t>
            </w:r>
          </w:p>
        </w:tc>
      </w:tr>
      <w:tr w:rsidR="00000000">
        <w:tblPrEx>
          <w:tblCellMar>
            <w:top w:w="0" w:type="dxa"/>
            <w:bottom w:w="0" w:type="dxa"/>
          </w:tblCellMar>
        </w:tblPrEx>
        <w:tc>
          <w:tcPr>
            <w:tcW w:w="3119" w:type="dxa"/>
          </w:tcPr>
          <w:p w:rsidR="00000000" w:rsidRDefault="007E1460">
            <w:pPr>
              <w:pStyle w:val="Plattetekst"/>
              <w:widowControl/>
              <w:jc w:val="both"/>
            </w:pPr>
            <w:r>
              <w:t>EUAC Database</w:t>
            </w:r>
          </w:p>
        </w:tc>
        <w:tc>
          <w:tcPr>
            <w:tcW w:w="6554" w:type="dxa"/>
          </w:tcPr>
          <w:p w:rsidR="00000000" w:rsidRDefault="007E1460">
            <w:pPr>
              <w:pStyle w:val="Plattetekst"/>
              <w:widowControl/>
              <w:jc w:val="both"/>
            </w:pPr>
            <w:r>
              <w:t>Stig Saegrov, Bergen Aquarium</w:t>
            </w:r>
          </w:p>
        </w:tc>
      </w:tr>
    </w:tbl>
    <w:p w:rsidR="00000000" w:rsidRDefault="007E1460">
      <w:pPr>
        <w:jc w:val="both"/>
        <w:rPr>
          <w:rFonts w:ascii="Arial" w:hAnsi="Arial"/>
          <w:b/>
          <w:sz w:val="24"/>
        </w:rPr>
      </w:pPr>
    </w:p>
    <w:p w:rsidR="00000000" w:rsidRDefault="007E1460">
      <w:pPr>
        <w:widowControl/>
        <w:tabs>
          <w:tab w:val="left" w:pos="851"/>
        </w:tabs>
        <w:jc w:val="both"/>
        <w:rPr>
          <w:rFonts w:ascii="Arial" w:hAnsi="Arial"/>
          <w:b/>
          <w:sz w:val="24"/>
        </w:rPr>
      </w:pPr>
      <w:r>
        <w:rPr>
          <w:rFonts w:ascii="Arial" w:hAnsi="Arial"/>
          <w:b/>
          <w:sz w:val="24"/>
        </w:rPr>
        <w:t>(12)</w:t>
      </w:r>
      <w:r>
        <w:rPr>
          <w:rFonts w:ascii="Arial" w:hAnsi="Arial"/>
          <w:b/>
          <w:sz w:val="24"/>
        </w:rPr>
        <w:tab/>
        <w:t>Elasmobranch ASP</w:t>
      </w:r>
    </w:p>
    <w:p w:rsidR="00000000" w:rsidRDefault="007E1460">
      <w:pPr>
        <w:widowControl/>
        <w:jc w:val="both"/>
        <w:rPr>
          <w:rFonts w:ascii="Arial" w:hAnsi="Arial"/>
          <w:b/>
          <w:sz w:val="24"/>
        </w:rPr>
      </w:pPr>
    </w:p>
    <w:p w:rsidR="00000000" w:rsidRDefault="007E1460">
      <w:pPr>
        <w:widowControl/>
        <w:jc w:val="both"/>
        <w:rPr>
          <w:rFonts w:ascii="Arial" w:hAnsi="Arial"/>
          <w:sz w:val="24"/>
        </w:rPr>
      </w:pPr>
      <w:r>
        <w:rPr>
          <w:rFonts w:ascii="Arial" w:hAnsi="Arial"/>
          <w:b/>
          <w:sz w:val="24"/>
        </w:rPr>
        <w:t xml:space="preserve">Co-ordinators:  </w:t>
      </w:r>
      <w:r>
        <w:rPr>
          <w:rFonts w:ascii="Arial" w:hAnsi="Arial"/>
          <w:sz w:val="24"/>
        </w:rPr>
        <w:t>Mark Smith (Lisbon Aquarium) and Juan Romero (National Marine Aquarium, Plymouth).</w:t>
      </w:r>
    </w:p>
    <w:p w:rsidR="00000000" w:rsidRDefault="007E1460">
      <w:pPr>
        <w:framePr w:wrap="notBeside" w:vAnchor="text" w:hAnchor="text" w:x="-20" w:y="238"/>
        <w:widowControl/>
      </w:pPr>
      <w:r>
        <w:object w:dxaOrig="10155" w:dyaOrig="13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pt;height:612pt" o:ole="" fillcolor="window">
            <v:imagedata r:id="rId9" o:title=""/>
          </v:shape>
          <o:OLEObject Type="Embed" ProgID="Excel.Sheet.8" ShapeID="_x0000_i1026" DrawAspect="Content" ObjectID="_1281775993" r:id="rId10"/>
        </w:object>
      </w:r>
    </w:p>
    <w:p w:rsidR="00000000" w:rsidRDefault="007E1460">
      <w:pPr>
        <w:widowControl/>
        <w:ind w:firstLine="60"/>
        <w:jc w:val="both"/>
        <w:rPr>
          <w:rFonts w:ascii="Arial" w:hAnsi="Arial"/>
          <w:sz w:val="24"/>
        </w:rPr>
      </w:pPr>
      <w:r>
        <w:rPr>
          <w:rFonts w:ascii="Arial" w:hAnsi="Arial"/>
          <w:sz w:val="24"/>
        </w:rPr>
        <w:br w:type="page"/>
      </w:r>
    </w:p>
    <w:p w:rsidR="00000000" w:rsidRDefault="007E1460">
      <w:pPr>
        <w:tabs>
          <w:tab w:val="left" w:pos="851"/>
        </w:tabs>
        <w:ind w:left="851" w:hanging="851"/>
        <w:jc w:val="both"/>
        <w:rPr>
          <w:rFonts w:ascii="Arial" w:hAnsi="Arial"/>
          <w:b/>
          <w:sz w:val="24"/>
        </w:rPr>
      </w:pPr>
      <w:r>
        <w:rPr>
          <w:rFonts w:ascii="Arial" w:hAnsi="Arial"/>
          <w:b/>
          <w:sz w:val="24"/>
        </w:rPr>
        <w:t>(13)</w:t>
      </w:r>
      <w:r>
        <w:rPr>
          <w:rFonts w:ascii="Arial" w:hAnsi="Arial"/>
          <w:b/>
          <w:sz w:val="24"/>
        </w:rPr>
        <w:tab/>
        <w:t>Seahorse ASP</w:t>
      </w:r>
    </w:p>
    <w:p w:rsidR="00000000" w:rsidRDefault="007E1460">
      <w:pPr>
        <w:jc w:val="both"/>
        <w:rPr>
          <w:rFonts w:ascii="Arial" w:hAnsi="Arial"/>
          <w:b/>
          <w:sz w:val="24"/>
        </w:rPr>
      </w:pPr>
    </w:p>
    <w:p w:rsidR="00000000" w:rsidRDefault="007E1460">
      <w:pPr>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jc w:val="both"/>
        <w:rPr>
          <w:rFonts w:ascii="Arial" w:hAnsi="Arial"/>
          <w:b/>
          <w:sz w:val="24"/>
        </w:rPr>
      </w:pPr>
    </w:p>
    <w:p w:rsidR="00000000" w:rsidRDefault="007E1460">
      <w:pPr>
        <w:pStyle w:val="Plattetekstinspringen"/>
        <w:rPr>
          <w:b/>
        </w:rPr>
      </w:pPr>
      <w:r>
        <w:t>Hea</w:t>
      </w:r>
      <w:r>
        <w:t>ther Hall (London Zoo) and Michael Laterveer (Rotterdam Zoo).</w:t>
      </w:r>
    </w:p>
    <w:p w:rsidR="00000000" w:rsidRDefault="007E1460">
      <w:pPr>
        <w:jc w:val="both"/>
        <w:rPr>
          <w:rFonts w:ascii="Arial" w:hAnsi="Arial"/>
          <w:b/>
          <w:sz w:val="24"/>
        </w:rPr>
      </w:pPr>
    </w:p>
    <w:p w:rsidR="00000000" w:rsidRDefault="007E1460">
      <w:pPr>
        <w:tabs>
          <w:tab w:val="left" w:pos="1701"/>
        </w:tabs>
        <w:ind w:left="1701" w:hanging="850"/>
        <w:jc w:val="both"/>
        <w:rPr>
          <w:rFonts w:ascii="Arial" w:hAnsi="Arial"/>
          <w:b/>
          <w:sz w:val="24"/>
        </w:rPr>
      </w:pPr>
      <w:r>
        <w:rPr>
          <w:rFonts w:ascii="Arial" w:hAnsi="Arial"/>
          <w:b/>
          <w:sz w:val="24"/>
        </w:rPr>
        <w:t>(b)</w:t>
      </w:r>
      <w:r>
        <w:rPr>
          <w:rFonts w:ascii="Arial" w:hAnsi="Arial"/>
          <w:b/>
          <w:sz w:val="24"/>
        </w:rPr>
        <w:tab/>
        <w:t>Mission</w:t>
      </w:r>
    </w:p>
    <w:p w:rsidR="00000000" w:rsidRDefault="007E1460">
      <w:pPr>
        <w:jc w:val="both"/>
        <w:rPr>
          <w:rFonts w:ascii="Arial" w:hAnsi="Arial"/>
          <w:b/>
          <w:sz w:val="24"/>
        </w:rPr>
      </w:pPr>
    </w:p>
    <w:p w:rsidR="00000000" w:rsidRDefault="007E1460">
      <w:pPr>
        <w:pStyle w:val="Plattetekstinspringen"/>
        <w:rPr>
          <w:b/>
        </w:rPr>
      </w:pPr>
      <w:r>
        <w:t>Improve husbandry of syngnathids in aquaria, increase co-ordinated research efforts with links to, and involvement with, the field conservation of seahorses.  Increase public aware</w:t>
      </w:r>
      <w:r>
        <w:t>ness of seahorse biology and their wild status.</w:t>
      </w:r>
    </w:p>
    <w:p w:rsidR="00000000" w:rsidRDefault="007E1460">
      <w:pPr>
        <w:jc w:val="both"/>
        <w:rPr>
          <w:rFonts w:ascii="Arial" w:hAnsi="Arial"/>
          <w:b/>
          <w:sz w:val="24"/>
        </w:rPr>
      </w:pPr>
    </w:p>
    <w:p w:rsidR="00000000" w:rsidRDefault="007E1460">
      <w:pPr>
        <w:tabs>
          <w:tab w:val="left" w:pos="1701"/>
        </w:tabs>
        <w:ind w:left="1701" w:hanging="850"/>
        <w:jc w:val="both"/>
        <w:rPr>
          <w:rFonts w:ascii="Arial" w:hAnsi="Arial"/>
          <w:b/>
          <w:sz w:val="24"/>
        </w:rPr>
      </w:pPr>
      <w:r>
        <w:rPr>
          <w:rFonts w:ascii="Arial" w:hAnsi="Arial"/>
          <w:b/>
          <w:sz w:val="24"/>
        </w:rPr>
        <w:t>(c)</w:t>
      </w:r>
      <w:r>
        <w:rPr>
          <w:rFonts w:ascii="Arial" w:hAnsi="Arial"/>
          <w:b/>
          <w:sz w:val="24"/>
        </w:rPr>
        <w:tab/>
        <w:t>Objectives</w:t>
      </w:r>
    </w:p>
    <w:p w:rsidR="00000000" w:rsidRDefault="007E1460">
      <w:pPr>
        <w:widowControl/>
        <w:rPr>
          <w:rFonts w:ascii="Arial" w:hAnsi="Arial"/>
          <w:b/>
          <w:sz w:val="24"/>
        </w:rPr>
      </w:pPr>
    </w:p>
    <w:p w:rsidR="00000000" w:rsidRDefault="007E1460">
      <w:pPr>
        <w:tabs>
          <w:tab w:val="left" w:pos="2552"/>
        </w:tabs>
        <w:ind w:left="2552" w:hanging="851"/>
        <w:jc w:val="both"/>
        <w:rPr>
          <w:rFonts w:ascii="Arial" w:hAnsi="Arial"/>
          <w:sz w:val="24"/>
        </w:rPr>
      </w:pPr>
      <w:r>
        <w:rPr>
          <w:rFonts w:ascii="Arial" w:hAnsi="Arial"/>
          <w:sz w:val="24"/>
        </w:rPr>
        <w:t>(i)</w:t>
      </w:r>
      <w:r>
        <w:rPr>
          <w:rFonts w:ascii="Arial" w:hAnsi="Arial"/>
          <w:sz w:val="24"/>
        </w:rPr>
        <w:tab/>
        <w:t>Improve the survival and breeding success of seahorses in European aquaria.</w:t>
      </w:r>
    </w:p>
    <w:p w:rsidR="00000000" w:rsidRDefault="007E1460">
      <w:pPr>
        <w:tabs>
          <w:tab w:val="left" w:pos="2552"/>
        </w:tabs>
        <w:ind w:left="2552" w:hanging="851"/>
        <w:jc w:val="both"/>
        <w:rPr>
          <w:rFonts w:ascii="Arial" w:hAnsi="Arial"/>
          <w:sz w:val="24"/>
        </w:rPr>
      </w:pPr>
      <w:r>
        <w:rPr>
          <w:rFonts w:ascii="Arial" w:hAnsi="Arial"/>
          <w:sz w:val="24"/>
        </w:rPr>
        <w:t>(ii)</w:t>
      </w:r>
      <w:r>
        <w:rPr>
          <w:rFonts w:ascii="Arial" w:hAnsi="Arial"/>
          <w:sz w:val="24"/>
        </w:rPr>
        <w:tab/>
        <w:t>Improve the knowledge and information exchange.  Potentially develop a studbook and promote a Regional Col</w:t>
      </w:r>
      <w:r>
        <w:rPr>
          <w:rFonts w:ascii="Arial" w:hAnsi="Arial"/>
          <w:sz w:val="24"/>
        </w:rPr>
        <w:t>lection Plan for seahorses in European aquaria.</w:t>
      </w:r>
    </w:p>
    <w:p w:rsidR="00000000" w:rsidRDefault="007E1460">
      <w:pPr>
        <w:tabs>
          <w:tab w:val="left" w:pos="2552"/>
        </w:tabs>
        <w:ind w:left="2552" w:hanging="851"/>
        <w:jc w:val="both"/>
        <w:rPr>
          <w:rFonts w:ascii="Arial" w:hAnsi="Arial"/>
          <w:sz w:val="24"/>
        </w:rPr>
      </w:pPr>
      <w:r>
        <w:rPr>
          <w:rFonts w:ascii="Arial" w:hAnsi="Arial"/>
          <w:sz w:val="24"/>
        </w:rPr>
        <w:t>(iii)</w:t>
      </w:r>
      <w:r>
        <w:rPr>
          <w:rFonts w:ascii="Arial" w:hAnsi="Arial"/>
          <w:sz w:val="24"/>
        </w:rPr>
        <w:tab/>
        <w:t>Develop co-ordinated research projects for seahorses among European aquaria.</w:t>
      </w:r>
    </w:p>
    <w:p w:rsidR="00000000" w:rsidRDefault="007E1460">
      <w:pPr>
        <w:tabs>
          <w:tab w:val="left" w:pos="2552"/>
        </w:tabs>
        <w:ind w:left="2552" w:hanging="851"/>
        <w:jc w:val="both"/>
        <w:rPr>
          <w:rFonts w:ascii="Arial" w:hAnsi="Arial"/>
          <w:sz w:val="24"/>
        </w:rPr>
      </w:pPr>
      <w:r>
        <w:rPr>
          <w:rFonts w:ascii="Arial" w:hAnsi="Arial"/>
          <w:sz w:val="24"/>
        </w:rPr>
        <w:t>(iv)</w:t>
      </w:r>
      <w:r>
        <w:rPr>
          <w:rFonts w:ascii="Arial" w:hAnsi="Arial"/>
          <w:sz w:val="24"/>
        </w:rPr>
        <w:tab/>
        <w:t>Involve European aquaria in research and conservation projects for native European seahorses.</w:t>
      </w:r>
    </w:p>
    <w:p w:rsidR="00000000" w:rsidRDefault="007E1460">
      <w:pPr>
        <w:tabs>
          <w:tab w:val="left" w:pos="2552"/>
        </w:tabs>
        <w:ind w:left="2552" w:hanging="851"/>
        <w:jc w:val="both"/>
        <w:rPr>
          <w:rFonts w:ascii="Arial" w:hAnsi="Arial"/>
          <w:sz w:val="24"/>
        </w:rPr>
      </w:pPr>
      <w:r>
        <w:rPr>
          <w:rFonts w:ascii="Arial" w:hAnsi="Arial"/>
          <w:sz w:val="24"/>
        </w:rPr>
        <w:t>(v)</w:t>
      </w:r>
      <w:r>
        <w:rPr>
          <w:rFonts w:ascii="Arial" w:hAnsi="Arial"/>
          <w:sz w:val="24"/>
        </w:rPr>
        <w:tab/>
        <w:t>Run taxonomy and husba</w:t>
      </w:r>
      <w:r>
        <w:rPr>
          <w:rFonts w:ascii="Arial" w:hAnsi="Arial"/>
          <w:sz w:val="24"/>
        </w:rPr>
        <w:t>ndry training workshops.</w:t>
      </w:r>
    </w:p>
    <w:p w:rsidR="00000000" w:rsidRDefault="007E1460">
      <w:pPr>
        <w:tabs>
          <w:tab w:val="left" w:pos="2552"/>
        </w:tabs>
        <w:ind w:left="2552" w:hanging="851"/>
        <w:jc w:val="both"/>
        <w:rPr>
          <w:rFonts w:ascii="Arial" w:hAnsi="Arial"/>
          <w:sz w:val="24"/>
        </w:rPr>
      </w:pPr>
      <w:r>
        <w:rPr>
          <w:rFonts w:ascii="Arial" w:hAnsi="Arial"/>
          <w:sz w:val="24"/>
        </w:rPr>
        <w:t>(vi)</w:t>
      </w:r>
      <w:r>
        <w:rPr>
          <w:rFonts w:ascii="Arial" w:hAnsi="Arial"/>
          <w:sz w:val="24"/>
        </w:rPr>
        <w:tab/>
        <w:t>Address aquarium trade issues.</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b/>
          <w:sz w:val="24"/>
        </w:rPr>
      </w:pPr>
      <w:r>
        <w:rPr>
          <w:rFonts w:ascii="Arial" w:hAnsi="Arial"/>
          <w:b/>
          <w:sz w:val="24"/>
        </w:rPr>
        <w:t>(d)</w:t>
      </w:r>
      <w:r>
        <w:rPr>
          <w:rFonts w:ascii="Arial" w:hAnsi="Arial"/>
          <w:b/>
          <w:sz w:val="24"/>
        </w:rPr>
        <w:tab/>
        <w:t>Action Plan</w:t>
      </w:r>
    </w:p>
    <w:p w:rsidR="00000000" w:rsidRDefault="007E1460">
      <w:pPr>
        <w:jc w:val="both"/>
        <w:rPr>
          <w:rFonts w:ascii="Arial" w:hAnsi="Arial"/>
          <w:b/>
          <w:sz w:val="24"/>
        </w:rPr>
      </w:pPr>
    </w:p>
    <w:p w:rsidR="00000000" w:rsidRDefault="007E1460">
      <w:pPr>
        <w:ind w:left="1701"/>
        <w:jc w:val="both"/>
        <w:rPr>
          <w:rFonts w:ascii="Arial" w:hAnsi="Arial"/>
          <w:i/>
          <w:sz w:val="24"/>
        </w:rPr>
      </w:pPr>
      <w:r>
        <w:rPr>
          <w:rFonts w:ascii="Arial" w:hAnsi="Arial"/>
          <w:i/>
          <w:sz w:val="24"/>
        </w:rPr>
        <w:t>Short-term</w:t>
      </w:r>
    </w:p>
    <w:p w:rsidR="00000000" w:rsidRDefault="007E1460">
      <w:pPr>
        <w:jc w:val="both"/>
        <w:rPr>
          <w:rFonts w:ascii="Arial" w:hAnsi="Arial"/>
          <w:i/>
          <w:sz w:val="24"/>
        </w:rPr>
      </w:pPr>
    </w:p>
    <w:p w:rsidR="00000000" w:rsidRDefault="007E1460">
      <w:pPr>
        <w:tabs>
          <w:tab w:val="left" w:pos="2552"/>
        </w:tabs>
        <w:ind w:left="2552" w:hanging="851"/>
        <w:jc w:val="both"/>
        <w:rPr>
          <w:rFonts w:ascii="Arial" w:hAnsi="Arial"/>
          <w:sz w:val="24"/>
        </w:rPr>
      </w:pPr>
      <w:r>
        <w:rPr>
          <w:rFonts w:ascii="Arial" w:hAnsi="Arial"/>
          <w:sz w:val="24"/>
        </w:rPr>
        <w:t>(i)</w:t>
      </w:r>
      <w:r>
        <w:rPr>
          <w:rFonts w:ascii="Arial" w:hAnsi="Arial"/>
          <w:sz w:val="24"/>
        </w:rPr>
        <w:tab/>
        <w:t>Develop European priority list of species and research projects.</w:t>
      </w:r>
    </w:p>
    <w:p w:rsidR="00000000" w:rsidRDefault="007E1460">
      <w:pPr>
        <w:tabs>
          <w:tab w:val="left" w:pos="2552"/>
        </w:tabs>
        <w:ind w:left="2552" w:hanging="851"/>
        <w:jc w:val="both"/>
        <w:rPr>
          <w:rFonts w:ascii="Arial" w:hAnsi="Arial"/>
          <w:sz w:val="24"/>
        </w:rPr>
      </w:pPr>
      <w:r>
        <w:rPr>
          <w:rFonts w:ascii="Arial" w:hAnsi="Arial"/>
          <w:sz w:val="24"/>
        </w:rPr>
        <w:t>(ii)</w:t>
      </w:r>
      <w:r>
        <w:rPr>
          <w:rFonts w:ascii="Arial" w:hAnsi="Arial"/>
          <w:sz w:val="24"/>
        </w:rPr>
        <w:tab/>
        <w:t>Increase involvement of European aquaria in Syngnathid email listserver.</w:t>
      </w:r>
    </w:p>
    <w:p w:rsidR="00000000" w:rsidRDefault="007E1460">
      <w:pPr>
        <w:tabs>
          <w:tab w:val="left" w:pos="2552"/>
        </w:tabs>
        <w:ind w:left="2552" w:hanging="851"/>
        <w:jc w:val="both"/>
        <w:rPr>
          <w:rFonts w:ascii="Arial" w:hAnsi="Arial"/>
          <w:sz w:val="24"/>
        </w:rPr>
      </w:pPr>
      <w:r>
        <w:rPr>
          <w:rFonts w:ascii="Arial" w:hAnsi="Arial"/>
          <w:sz w:val="24"/>
        </w:rPr>
        <w:t>(iii)</w:t>
      </w:r>
      <w:r>
        <w:rPr>
          <w:rFonts w:ascii="Arial" w:hAnsi="Arial"/>
          <w:sz w:val="24"/>
        </w:rPr>
        <w:tab/>
        <w:t>Update inven</w:t>
      </w:r>
      <w:r>
        <w:rPr>
          <w:rFonts w:ascii="Arial" w:hAnsi="Arial"/>
          <w:sz w:val="24"/>
        </w:rPr>
        <w:t>tory of seahorses held in European aquaria.</w:t>
      </w:r>
    </w:p>
    <w:p w:rsidR="00000000" w:rsidRDefault="007E1460">
      <w:pPr>
        <w:jc w:val="both"/>
        <w:rPr>
          <w:rFonts w:ascii="Arial" w:hAnsi="Arial"/>
          <w:sz w:val="24"/>
        </w:rPr>
      </w:pPr>
    </w:p>
    <w:p w:rsidR="00000000" w:rsidRDefault="007E1460">
      <w:pPr>
        <w:ind w:left="1701"/>
        <w:jc w:val="both"/>
        <w:rPr>
          <w:rFonts w:ascii="Arial" w:hAnsi="Arial"/>
          <w:i/>
          <w:sz w:val="24"/>
        </w:rPr>
      </w:pPr>
      <w:r>
        <w:rPr>
          <w:rFonts w:ascii="Arial" w:hAnsi="Arial"/>
          <w:i/>
          <w:sz w:val="24"/>
        </w:rPr>
        <w:t>Medium term</w:t>
      </w:r>
    </w:p>
    <w:p w:rsidR="00000000" w:rsidRDefault="007E1460">
      <w:pPr>
        <w:jc w:val="both"/>
        <w:rPr>
          <w:rFonts w:ascii="Arial" w:hAnsi="Arial"/>
          <w:i/>
          <w:sz w:val="24"/>
        </w:rPr>
      </w:pPr>
    </w:p>
    <w:p w:rsidR="00000000" w:rsidRDefault="007E1460">
      <w:pPr>
        <w:tabs>
          <w:tab w:val="left" w:pos="2552"/>
        </w:tabs>
        <w:ind w:left="2552" w:hanging="851"/>
        <w:jc w:val="both"/>
        <w:rPr>
          <w:rFonts w:ascii="Arial" w:hAnsi="Arial"/>
          <w:sz w:val="24"/>
        </w:rPr>
      </w:pPr>
      <w:r>
        <w:rPr>
          <w:rFonts w:ascii="Arial" w:hAnsi="Arial"/>
          <w:sz w:val="24"/>
        </w:rPr>
        <w:t>(iv)</w:t>
      </w:r>
      <w:r>
        <w:rPr>
          <w:rFonts w:ascii="Arial" w:hAnsi="Arial"/>
          <w:sz w:val="24"/>
        </w:rPr>
        <w:tab/>
        <w:t>Develop basic husbandry guidelines for seahorses.</w:t>
      </w:r>
    </w:p>
    <w:p w:rsidR="00000000" w:rsidRDefault="007E1460">
      <w:pPr>
        <w:tabs>
          <w:tab w:val="left" w:pos="2552"/>
        </w:tabs>
        <w:ind w:left="2552" w:hanging="851"/>
        <w:jc w:val="both"/>
        <w:rPr>
          <w:rFonts w:ascii="Arial" w:hAnsi="Arial"/>
          <w:sz w:val="24"/>
        </w:rPr>
      </w:pPr>
      <w:r>
        <w:rPr>
          <w:rFonts w:ascii="Arial" w:hAnsi="Arial"/>
          <w:sz w:val="24"/>
        </w:rPr>
        <w:t>(v)</w:t>
      </w:r>
      <w:r>
        <w:rPr>
          <w:rFonts w:ascii="Arial" w:hAnsi="Arial"/>
          <w:sz w:val="24"/>
        </w:rPr>
        <w:tab/>
        <w:t>Run a seahorse taxonomy training workshop.</w:t>
      </w:r>
    </w:p>
    <w:p w:rsidR="00000000" w:rsidRDefault="007E1460">
      <w:pPr>
        <w:tabs>
          <w:tab w:val="left" w:pos="2552"/>
        </w:tabs>
        <w:ind w:left="2552" w:hanging="851"/>
        <w:jc w:val="both"/>
        <w:rPr>
          <w:rFonts w:ascii="Arial" w:hAnsi="Arial"/>
          <w:sz w:val="24"/>
        </w:rPr>
      </w:pPr>
      <w:r>
        <w:rPr>
          <w:rFonts w:ascii="Arial" w:hAnsi="Arial"/>
          <w:sz w:val="24"/>
        </w:rPr>
        <w:t>(vi)</w:t>
      </w:r>
      <w:r>
        <w:rPr>
          <w:rFonts w:ascii="Arial" w:hAnsi="Arial"/>
          <w:sz w:val="24"/>
        </w:rPr>
        <w:tab/>
        <w:t>Develop an educational exhibit on the trade in seahorses.</w:t>
      </w:r>
    </w:p>
    <w:p w:rsidR="00000000" w:rsidRDefault="007E1460">
      <w:pPr>
        <w:jc w:val="both"/>
        <w:rPr>
          <w:rFonts w:ascii="Arial" w:hAnsi="Arial"/>
          <w:sz w:val="24"/>
        </w:rPr>
      </w:pPr>
    </w:p>
    <w:p w:rsidR="00000000" w:rsidRDefault="007E1460">
      <w:pPr>
        <w:ind w:left="1701"/>
        <w:jc w:val="both"/>
        <w:rPr>
          <w:rFonts w:ascii="Arial" w:hAnsi="Arial"/>
          <w:i/>
          <w:sz w:val="24"/>
        </w:rPr>
      </w:pPr>
      <w:r>
        <w:rPr>
          <w:rFonts w:ascii="Arial" w:hAnsi="Arial"/>
          <w:i/>
          <w:sz w:val="24"/>
        </w:rPr>
        <w:t>Long term</w:t>
      </w:r>
    </w:p>
    <w:p w:rsidR="00000000" w:rsidRDefault="007E1460">
      <w:pPr>
        <w:jc w:val="both"/>
        <w:rPr>
          <w:rFonts w:ascii="Arial" w:hAnsi="Arial"/>
          <w:i/>
          <w:sz w:val="24"/>
        </w:rPr>
      </w:pPr>
    </w:p>
    <w:p w:rsidR="00000000" w:rsidRDefault="007E1460">
      <w:pPr>
        <w:tabs>
          <w:tab w:val="left" w:pos="2552"/>
        </w:tabs>
        <w:ind w:left="2552" w:hanging="851"/>
        <w:jc w:val="both"/>
        <w:rPr>
          <w:rFonts w:ascii="Arial" w:hAnsi="Arial"/>
          <w:vanish/>
          <w:sz w:val="24"/>
        </w:rPr>
      </w:pPr>
      <w:r>
        <w:rPr>
          <w:rFonts w:ascii="Arial" w:hAnsi="Arial"/>
          <w:sz w:val="24"/>
        </w:rPr>
        <w:t>(vii)</w:t>
      </w:r>
      <w:r>
        <w:rPr>
          <w:rFonts w:ascii="Arial" w:hAnsi="Arial"/>
          <w:sz w:val="24"/>
        </w:rPr>
        <w:tab/>
        <w:t>Make a signific</w:t>
      </w:r>
      <w:r>
        <w:rPr>
          <w:rFonts w:ascii="Arial" w:hAnsi="Arial"/>
          <w:sz w:val="24"/>
        </w:rPr>
        <w:t>ant contribution to the conservation of European seahorse species as a priority by aquaria.</w:t>
      </w:r>
      <w:r>
        <w:rPr>
          <w:rFonts w:ascii="Arial" w:hAnsi="Arial"/>
          <w:sz w:val="24"/>
        </w:rPr>
        <w:t xml:space="preserve"> </w:t>
      </w:r>
      <w:r>
        <w:rPr>
          <w:rFonts w:ascii="Arial" w:hAnsi="Arial"/>
          <w:sz w:val="24"/>
        </w:rPr>
        <w:t>I</w:t>
      </w:r>
      <w:r>
        <w:rPr>
          <w:rFonts w:ascii="Arial" w:hAnsi="Arial"/>
          <w:sz w:val="24"/>
        </w:rPr>
        <w:t>ncrease aquarium involvement in the conservation of seahorses.</w:t>
      </w:r>
    </w:p>
    <w:p w:rsidR="00000000" w:rsidRDefault="007E1460">
      <w:pPr>
        <w:jc w:val="both"/>
        <w:rPr>
          <w:rFonts w:ascii="Arial" w:hAnsi="Arial"/>
          <w:vanish/>
          <w:sz w:val="24"/>
        </w:rPr>
      </w:pPr>
    </w:p>
    <w:p w:rsidR="00000000" w:rsidRDefault="007E1460">
      <w:pPr>
        <w:pStyle w:val="Kop8"/>
        <w:widowControl/>
        <w:jc w:val="both"/>
      </w:pPr>
    </w:p>
    <w:p w:rsidR="00000000" w:rsidRDefault="007E1460">
      <w:pPr>
        <w:widowControl/>
        <w:tabs>
          <w:tab w:val="left" w:pos="851"/>
        </w:tabs>
        <w:ind w:left="851" w:hanging="851"/>
        <w:jc w:val="both"/>
        <w:rPr>
          <w:rFonts w:ascii="Arial" w:hAnsi="Arial"/>
          <w:b/>
          <w:sz w:val="24"/>
        </w:rPr>
      </w:pPr>
      <w:r>
        <w:rPr>
          <w:rFonts w:ascii="Arial" w:hAnsi="Arial"/>
          <w:b/>
          <w:sz w:val="24"/>
        </w:rPr>
        <w:br w:type="page"/>
      </w:r>
      <w:r>
        <w:rPr>
          <w:rFonts w:ascii="Arial" w:hAnsi="Arial"/>
          <w:b/>
          <w:sz w:val="24"/>
        </w:rPr>
        <w:lastRenderedPageBreak/>
        <w:t>(14)</w:t>
      </w:r>
      <w:r>
        <w:rPr>
          <w:rFonts w:ascii="Arial" w:hAnsi="Arial"/>
          <w:b/>
          <w:sz w:val="24"/>
        </w:rPr>
        <w:tab/>
        <w:t>Seadragon ASP</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w:t>
      </w:r>
    </w:p>
    <w:p w:rsidR="00000000" w:rsidRDefault="007E1460">
      <w:pPr>
        <w:widowControl/>
        <w:jc w:val="both"/>
        <w:rPr>
          <w:rFonts w:ascii="Arial" w:hAnsi="Arial"/>
          <w:sz w:val="24"/>
        </w:rPr>
      </w:pPr>
    </w:p>
    <w:p w:rsidR="00000000" w:rsidRDefault="007E1460">
      <w:pPr>
        <w:pStyle w:val="Plattetekstinspringen"/>
        <w:widowControl/>
      </w:pPr>
      <w:r>
        <w:t>Isabel Koch (Stuttgart)</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(b)</w:t>
      </w:r>
      <w:r>
        <w:rPr>
          <w:rFonts w:ascii="Arial" w:hAnsi="Arial"/>
          <w:b/>
          <w:sz w:val="24"/>
        </w:rPr>
        <w:tab/>
        <w:t xml:space="preserve">The mission, objectives and </w:t>
      </w:r>
      <w:r>
        <w:rPr>
          <w:rFonts w:ascii="Arial" w:hAnsi="Arial"/>
          <w:b/>
          <w:sz w:val="24"/>
        </w:rPr>
        <w:t>action plan</w:t>
      </w:r>
      <w:r>
        <w:rPr>
          <w:rFonts w:ascii="Arial" w:hAnsi="Arial"/>
          <w:sz w:val="24"/>
        </w:rPr>
        <w:t xml:space="preserve"> (to be developed)</w:t>
      </w:r>
    </w:p>
    <w:p w:rsidR="00000000" w:rsidRDefault="007E1460">
      <w:pPr>
        <w:pStyle w:val="Kop10"/>
        <w:widowControl/>
        <w:tabs>
          <w:tab w:val="left" w:pos="851"/>
        </w:tabs>
        <w:ind w:left="851" w:hanging="851"/>
        <w:jc w:val="both"/>
        <w:rPr>
          <w:rFonts w:ascii="Arial" w:hAnsi="Arial"/>
          <w:b/>
          <w:sz w:val="24"/>
          <w:u w:val="none"/>
        </w:rPr>
      </w:pPr>
      <w:r>
        <w:rPr>
          <w:rFonts w:ascii="Arial" w:hAnsi="Arial"/>
          <w:b/>
          <w:sz w:val="24"/>
          <w:u w:val="none"/>
        </w:rPr>
        <w:br w:type="page"/>
      </w:r>
      <w:r>
        <w:rPr>
          <w:rFonts w:ascii="Arial" w:hAnsi="Arial"/>
          <w:b/>
          <w:sz w:val="24"/>
          <w:u w:val="none"/>
        </w:rPr>
        <w:lastRenderedPageBreak/>
        <w:t>(</w:t>
      </w:r>
      <w:r>
        <w:rPr>
          <w:rFonts w:ascii="Arial" w:hAnsi="Arial"/>
          <w:b/>
          <w:sz w:val="24"/>
          <w:u w:val="none"/>
        </w:rPr>
        <w:t>15)</w:t>
      </w:r>
      <w:r>
        <w:rPr>
          <w:rFonts w:ascii="Arial" w:hAnsi="Arial"/>
          <w:b/>
          <w:sz w:val="24"/>
          <w:u w:val="none"/>
        </w:rPr>
        <w:tab/>
        <w:t>Cardinalfish ASP</w:t>
      </w:r>
    </w:p>
    <w:p w:rsidR="00000000" w:rsidRDefault="007E1460">
      <w:pPr>
        <w:pStyle w:val="Standaard0"/>
        <w:widowControl/>
        <w:jc w:val="both"/>
        <w:rPr>
          <w:rFonts w:ascii="Arial" w:hAnsi="Arial"/>
          <w:b/>
          <w:sz w:val="24"/>
          <w:lang w:val="en-GB"/>
        </w:rPr>
      </w:pPr>
    </w:p>
    <w:p w:rsidR="00000000" w:rsidRDefault="007E1460">
      <w:pPr>
        <w:pStyle w:val="Standaard0"/>
        <w:widowControl/>
        <w:tabs>
          <w:tab w:val="left" w:pos="1701"/>
        </w:tabs>
        <w:ind w:left="1701" w:hanging="850"/>
        <w:jc w:val="both"/>
        <w:rPr>
          <w:rFonts w:ascii="Arial" w:hAnsi="Arial"/>
          <w:b/>
          <w:sz w:val="24"/>
          <w:lang w:val="en-GB"/>
        </w:rPr>
      </w:pPr>
      <w:r>
        <w:rPr>
          <w:rFonts w:ascii="Arial" w:hAnsi="Arial"/>
          <w:b/>
          <w:sz w:val="24"/>
          <w:lang w:val="en-GB"/>
        </w:rPr>
        <w:t>(a)</w:t>
      </w:r>
      <w:r>
        <w:rPr>
          <w:rFonts w:ascii="Arial" w:hAnsi="Arial"/>
          <w:b/>
          <w:sz w:val="24"/>
          <w:lang w:val="en-GB"/>
        </w:rPr>
        <w:tab/>
        <w:t>Co-ordinators</w:t>
      </w:r>
    </w:p>
    <w:p w:rsidR="00000000" w:rsidRDefault="007E1460">
      <w:pPr>
        <w:pStyle w:val="Standaard0"/>
        <w:widowControl/>
        <w:jc w:val="both"/>
        <w:rPr>
          <w:rFonts w:ascii="Arial" w:hAnsi="Arial"/>
          <w:b/>
          <w:sz w:val="24"/>
          <w:lang w:val="en-GB"/>
        </w:rPr>
      </w:pPr>
    </w:p>
    <w:p w:rsidR="00000000" w:rsidRDefault="007E1460">
      <w:pPr>
        <w:pStyle w:val="Standaard0"/>
        <w:widowControl/>
        <w:ind w:left="851"/>
        <w:jc w:val="both"/>
        <w:rPr>
          <w:rFonts w:ascii="Arial" w:hAnsi="Arial"/>
          <w:sz w:val="24"/>
          <w:lang w:val="en-GB"/>
        </w:rPr>
      </w:pPr>
      <w:r>
        <w:rPr>
          <w:rFonts w:ascii="Arial" w:hAnsi="Arial"/>
          <w:sz w:val="24"/>
          <w:lang w:val="en-GB"/>
        </w:rPr>
        <w:t>Nadja Ounais (Monaco) and Eugene Bruins (Amsterdam</w:t>
      </w:r>
      <w:r>
        <w:rPr>
          <w:rFonts w:ascii="Arial" w:hAnsi="Arial"/>
          <w:sz w:val="24"/>
          <w:lang w:val="en-GB"/>
        </w:rPr>
        <w:t xml:space="preserve"> ) </w:t>
      </w:r>
      <w:r>
        <w:rPr>
          <w:rFonts w:ascii="Arial" w:hAnsi="Arial"/>
          <w:sz w:val="24"/>
          <w:lang w:val="en-GB"/>
        </w:rPr>
        <w:t>.</w:t>
      </w:r>
    </w:p>
    <w:p w:rsidR="00000000" w:rsidRDefault="007E1460">
      <w:pPr>
        <w:pStyle w:val="Standaard0"/>
        <w:widowControl/>
        <w:jc w:val="both"/>
        <w:rPr>
          <w:rFonts w:ascii="Arial" w:hAnsi="Arial"/>
          <w:b/>
          <w:sz w:val="24"/>
          <w:lang w:val="en-GB"/>
        </w:rPr>
      </w:pPr>
    </w:p>
    <w:p w:rsidR="00000000" w:rsidRDefault="007E1460">
      <w:pPr>
        <w:pStyle w:val="Standaard0"/>
        <w:widowControl/>
        <w:tabs>
          <w:tab w:val="left" w:pos="1701"/>
        </w:tabs>
        <w:ind w:left="1701" w:hanging="850"/>
        <w:jc w:val="both"/>
        <w:rPr>
          <w:rFonts w:ascii="Arial" w:hAnsi="Arial"/>
          <w:b/>
          <w:sz w:val="24"/>
          <w:lang w:val="en-GB"/>
        </w:rPr>
      </w:pPr>
      <w:r>
        <w:rPr>
          <w:rFonts w:ascii="Arial" w:hAnsi="Arial"/>
          <w:b/>
          <w:sz w:val="24"/>
          <w:lang w:val="en-GB"/>
        </w:rPr>
        <w:t>(b)</w:t>
      </w:r>
      <w:r>
        <w:rPr>
          <w:rFonts w:ascii="Arial" w:hAnsi="Arial"/>
          <w:b/>
          <w:sz w:val="24"/>
          <w:lang w:val="en-GB"/>
        </w:rPr>
        <w:tab/>
        <w:t>Mission</w:t>
      </w:r>
    </w:p>
    <w:p w:rsidR="00000000" w:rsidRDefault="007E1460">
      <w:pPr>
        <w:pStyle w:val="Standaard0"/>
        <w:widowControl/>
        <w:jc w:val="both"/>
        <w:rPr>
          <w:rFonts w:ascii="Arial" w:hAnsi="Arial"/>
          <w:b/>
          <w:sz w:val="24"/>
          <w:lang w:val="en-GB"/>
        </w:rPr>
      </w:pPr>
    </w:p>
    <w:p w:rsidR="00000000" w:rsidRDefault="007E1460">
      <w:pPr>
        <w:pStyle w:val="Standaard0"/>
        <w:widowControl/>
        <w:ind w:left="720"/>
        <w:jc w:val="both"/>
        <w:rPr>
          <w:rFonts w:ascii="Arial" w:hAnsi="Arial"/>
          <w:sz w:val="24"/>
          <w:lang w:val="en-GB"/>
        </w:rPr>
      </w:pPr>
      <w:r>
        <w:rPr>
          <w:rFonts w:ascii="Arial" w:hAnsi="Arial"/>
          <w:sz w:val="24"/>
          <w:lang w:val="en-GB"/>
        </w:rPr>
        <w:t xml:space="preserve">To ensure the survival of the Indonesian cardinalfish, </w:t>
      </w:r>
      <w:r>
        <w:rPr>
          <w:rFonts w:ascii="Arial" w:hAnsi="Arial"/>
          <w:i/>
          <w:sz w:val="24"/>
          <w:lang w:val="en-GB"/>
        </w:rPr>
        <w:t>Pterapogon kauderni</w:t>
      </w:r>
      <w:r>
        <w:rPr>
          <w:rFonts w:ascii="Arial" w:hAnsi="Arial"/>
          <w:sz w:val="24"/>
          <w:lang w:val="en-GB"/>
        </w:rPr>
        <w:t>, in the wild and to de</w:t>
      </w:r>
      <w:r>
        <w:rPr>
          <w:rFonts w:ascii="Arial" w:hAnsi="Arial"/>
          <w:sz w:val="24"/>
          <w:lang w:val="en-GB"/>
        </w:rPr>
        <w:t>velop programmes for other species of cardinalfish.</w:t>
      </w:r>
    </w:p>
    <w:p w:rsidR="00000000" w:rsidRDefault="007E1460">
      <w:pPr>
        <w:pStyle w:val="Standaard0"/>
        <w:widowControl/>
        <w:jc w:val="both"/>
        <w:rPr>
          <w:rFonts w:ascii="Arial" w:hAnsi="Arial"/>
          <w:sz w:val="24"/>
          <w:lang w:val="en-GB"/>
        </w:rPr>
      </w:pPr>
    </w:p>
    <w:p w:rsidR="00000000" w:rsidRDefault="007E1460">
      <w:pPr>
        <w:pStyle w:val="Standaard0"/>
        <w:widowControl/>
        <w:tabs>
          <w:tab w:val="left" w:pos="1701"/>
        </w:tabs>
        <w:ind w:left="1701" w:hanging="850"/>
        <w:jc w:val="both"/>
        <w:rPr>
          <w:rFonts w:ascii="Arial" w:hAnsi="Arial"/>
          <w:b/>
          <w:sz w:val="24"/>
          <w:lang w:val="en-GB"/>
        </w:rPr>
      </w:pPr>
      <w:r>
        <w:rPr>
          <w:rFonts w:ascii="Arial" w:hAnsi="Arial"/>
          <w:b/>
          <w:sz w:val="24"/>
          <w:lang w:val="en-GB"/>
        </w:rPr>
        <w:t>(c)</w:t>
      </w:r>
      <w:r>
        <w:rPr>
          <w:rFonts w:ascii="Arial" w:hAnsi="Arial"/>
          <w:b/>
          <w:sz w:val="24"/>
          <w:lang w:val="en-GB"/>
        </w:rPr>
        <w:tab/>
        <w:t>Objectives</w:t>
      </w:r>
    </w:p>
    <w:p w:rsidR="00000000" w:rsidRDefault="007E1460">
      <w:pPr>
        <w:pStyle w:val="Standaard0"/>
        <w:widowControl/>
        <w:jc w:val="both"/>
        <w:rPr>
          <w:rFonts w:ascii="Arial" w:hAnsi="Arial"/>
          <w:b/>
          <w:sz w:val="24"/>
          <w:lang w:val="en-GB"/>
        </w:rPr>
      </w:pPr>
    </w:p>
    <w:p w:rsidR="00000000" w:rsidRDefault="007E1460">
      <w:pPr>
        <w:pStyle w:val="Standaard0"/>
        <w:widowControl/>
        <w:ind w:left="1701"/>
        <w:jc w:val="both"/>
        <w:rPr>
          <w:rFonts w:ascii="Arial" w:hAnsi="Arial"/>
          <w:i/>
          <w:sz w:val="24"/>
          <w:lang w:val="en-GB"/>
        </w:rPr>
      </w:pPr>
      <w:r>
        <w:rPr>
          <w:rFonts w:ascii="Arial" w:hAnsi="Arial"/>
          <w:i/>
          <w:sz w:val="24"/>
          <w:lang w:val="en-GB"/>
        </w:rPr>
        <w:t>List of species in programme</w:t>
      </w:r>
      <w:r>
        <w:rPr>
          <w:rFonts w:ascii="Arial" w:hAnsi="Arial"/>
          <w:i/>
          <w:sz w:val="24"/>
          <w:lang w:val="en-GB"/>
        </w:rPr>
        <w:t xml:space="preserve"> </w:t>
      </w:r>
    </w:p>
    <w:p w:rsidR="00000000" w:rsidRDefault="007E1460">
      <w:pPr>
        <w:rPr>
          <w:sz w:val="24"/>
        </w:rPr>
      </w:pPr>
      <w:r>
        <w:rPr>
          <w:b/>
          <w:sz w:val="24"/>
        </w:rPr>
        <w:br/>
      </w:r>
      <w:r>
        <w:rPr>
          <w:b/>
          <w:sz w:val="24"/>
        </w:rPr>
        <w:t xml:space="preserve">                          </w:t>
      </w:r>
      <w:r>
        <w:rPr>
          <w:sz w:val="24"/>
        </w:rPr>
        <w:t xml:space="preserve"> T</w:t>
      </w:r>
      <w:r>
        <w:rPr>
          <w:sz w:val="24"/>
        </w:rPr>
        <w:t>he ASP cu</w:t>
      </w:r>
      <w:r>
        <w:rPr>
          <w:sz w:val="24"/>
        </w:rPr>
        <w:t>r</w:t>
      </w:r>
      <w:r>
        <w:rPr>
          <w:sz w:val="24"/>
        </w:rPr>
        <w:t xml:space="preserve">rently concentrates on </w:t>
      </w:r>
      <w:r>
        <w:rPr>
          <w:i/>
          <w:sz w:val="24"/>
        </w:rPr>
        <w:t>Pterapogon kauderni</w:t>
      </w:r>
    </w:p>
    <w:p w:rsidR="00000000" w:rsidRDefault="007E1460">
      <w:pPr>
        <w:pStyle w:val="Standaard0"/>
        <w:widowControl/>
        <w:ind w:left="1701"/>
        <w:jc w:val="both"/>
        <w:rPr>
          <w:rFonts w:ascii="Arial" w:hAnsi="Arial"/>
          <w:i/>
          <w:sz w:val="24"/>
          <w:lang w:val="en-GB"/>
        </w:rPr>
      </w:pPr>
    </w:p>
    <w:p w:rsidR="00000000" w:rsidRDefault="007E1460">
      <w:pPr>
        <w:pStyle w:val="Standaard0"/>
        <w:widowControl/>
        <w:jc w:val="both"/>
        <w:rPr>
          <w:rFonts w:ascii="Arial" w:hAnsi="Arial"/>
          <w:b/>
          <w:sz w:val="24"/>
          <w:lang w:val="en-GB"/>
        </w:rPr>
      </w:pPr>
    </w:p>
    <w:p w:rsidR="00000000" w:rsidRDefault="007E1460">
      <w:pPr>
        <w:numPr>
          <w:ilvl w:val="0"/>
          <w:numId w:val="39"/>
        </w:numPr>
        <w:rPr>
          <w:rFonts w:ascii="Arial" w:hAnsi="Arial"/>
          <w:b/>
          <w:sz w:val="24"/>
        </w:rPr>
      </w:pPr>
      <w:r>
        <w:rPr>
          <w:rFonts w:ascii="Arial" w:hAnsi="Arial"/>
          <w:b/>
          <w:sz w:val="24"/>
        </w:rPr>
        <w:t xml:space="preserve">Action Plan </w:t>
      </w:r>
    </w:p>
    <w:p w:rsidR="00000000" w:rsidRDefault="007E1460">
      <w:pPr>
        <w:ind w:left="870"/>
        <w:rPr>
          <w:sz w:val="24"/>
        </w:rPr>
      </w:pPr>
      <w:r>
        <w:rPr>
          <w:sz w:val="24"/>
        </w:rPr>
        <w:t xml:space="preserve"> </w:t>
      </w:r>
    </w:p>
    <w:p w:rsidR="00000000" w:rsidRDefault="007E1460">
      <w:pPr>
        <w:rPr>
          <w:rFonts w:ascii="Arial" w:hAnsi="Arial"/>
          <w:sz w:val="24"/>
        </w:rPr>
      </w:pPr>
      <w:r>
        <w:rPr>
          <w:b/>
          <w:sz w:val="24"/>
        </w:rPr>
        <w:t xml:space="preserve">                    </w:t>
      </w:r>
      <w:r>
        <w:rPr>
          <w:b/>
          <w:sz w:val="24"/>
        </w:rPr>
        <w:t xml:space="preserve"> </w:t>
      </w:r>
      <w:r>
        <w:rPr>
          <w:b/>
          <w:sz w:val="24"/>
        </w:rPr>
        <w:t xml:space="preserve"> </w:t>
      </w:r>
      <w:r>
        <w:rPr>
          <w:rFonts w:ascii="Arial" w:hAnsi="Arial"/>
          <w:b/>
          <w:sz w:val="24"/>
        </w:rPr>
        <w:t xml:space="preserve">(i) </w:t>
      </w:r>
      <w:r>
        <w:rPr>
          <w:rFonts w:ascii="Arial" w:hAnsi="Arial"/>
          <w:b/>
          <w:sz w:val="24"/>
        </w:rPr>
        <w:t>Studbooks, inventories and other relevant documentation:</w:t>
      </w:r>
      <w:r>
        <w:rPr>
          <w:rFonts w:ascii="Arial" w:hAnsi="Arial"/>
          <w:b/>
          <w:sz w:val="24"/>
        </w:rPr>
        <w:t xml:space="preserve"> </w:t>
      </w:r>
    </w:p>
    <w:p w:rsidR="00000000" w:rsidRDefault="007E1460">
      <w:pPr>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None, yet, although cop</w:t>
      </w:r>
      <w:r>
        <w:rPr>
          <w:rFonts w:ascii="Arial" w:hAnsi="Arial"/>
          <w:sz w:val="24"/>
        </w:rPr>
        <w:t xml:space="preserve">ies of relevant publications can be asked to </w:t>
      </w:r>
    </w:p>
    <w:p w:rsidR="00000000" w:rsidRDefault="007E1460">
      <w:pPr>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Eugène Bruins.</w:t>
      </w:r>
    </w:p>
    <w:p w:rsidR="00000000" w:rsidRDefault="007E1460">
      <w:pPr>
        <w:rPr>
          <w:rFonts w:ascii="Arial" w:hAnsi="Arial"/>
          <w:sz w:val="24"/>
        </w:rPr>
      </w:pPr>
    </w:p>
    <w:p w:rsidR="00000000" w:rsidRDefault="007E1460">
      <w:pPr>
        <w:rPr>
          <w:rFonts w:ascii="Arial" w:hAnsi="Arial"/>
          <w:b/>
          <w:sz w:val="24"/>
        </w:rPr>
      </w:pPr>
      <w:r>
        <w:rPr>
          <w:rFonts w:ascii="Arial" w:hAnsi="Arial"/>
          <w:b/>
          <w:sz w:val="24"/>
        </w:rPr>
        <w:t xml:space="preserve">                     </w:t>
      </w:r>
      <w:r>
        <w:rPr>
          <w:rFonts w:ascii="Arial" w:hAnsi="Arial"/>
          <w:b/>
          <w:sz w:val="24"/>
        </w:rPr>
        <w:t xml:space="preserve">(ii) </w:t>
      </w:r>
      <w:r>
        <w:rPr>
          <w:rFonts w:ascii="Arial" w:hAnsi="Arial"/>
          <w:b/>
          <w:sz w:val="24"/>
        </w:rPr>
        <w:t>Surveys conducted or underway:</w:t>
      </w:r>
    </w:p>
    <w:p w:rsidR="00000000" w:rsidRDefault="007E1460">
      <w:pPr>
        <w:numPr>
          <w:ilvl w:val="0"/>
          <w:numId w:val="40"/>
        </w:numPr>
        <w:rPr>
          <w:rFonts w:ascii="Arial" w:hAnsi="Arial"/>
          <w:sz w:val="24"/>
        </w:rPr>
      </w:pPr>
      <w:r>
        <w:rPr>
          <w:rFonts w:ascii="Arial" w:hAnsi="Arial"/>
          <w:sz w:val="24"/>
        </w:rPr>
        <w:t xml:space="preserve">A questionnaire sent to all EUAC members in 1997 gave an overview of the </w:t>
      </w:r>
      <w:r>
        <w:rPr>
          <w:rFonts w:ascii="Arial" w:hAnsi="Arial"/>
          <w:sz w:val="24"/>
        </w:rPr>
        <w:t xml:space="preserve"> </w:t>
      </w:r>
      <w:r>
        <w:rPr>
          <w:rFonts w:ascii="Arial" w:hAnsi="Arial"/>
          <w:sz w:val="24"/>
        </w:rPr>
        <w:t>status by</w:t>
      </w:r>
      <w:r>
        <w:rPr>
          <w:rFonts w:ascii="Arial" w:hAnsi="Arial"/>
          <w:sz w:val="24"/>
        </w:rPr>
        <w:t xml:space="preserve"> </w:t>
      </w:r>
      <w:r>
        <w:rPr>
          <w:rFonts w:ascii="Arial" w:hAnsi="Arial"/>
          <w:sz w:val="24"/>
        </w:rPr>
        <w:t>then of hus</w:t>
      </w:r>
      <w:r>
        <w:rPr>
          <w:rFonts w:ascii="Arial" w:hAnsi="Arial"/>
          <w:sz w:val="24"/>
        </w:rPr>
        <w:t>bandry, population and breeding results on</w:t>
      </w:r>
    </w:p>
    <w:p w:rsidR="00000000" w:rsidRDefault="007E1460">
      <w:pPr>
        <w:ind w:left="1410"/>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i/>
          <w:sz w:val="24"/>
        </w:rPr>
        <w:t>Pterapogon kauderni</w:t>
      </w:r>
      <w:r>
        <w:rPr>
          <w:rFonts w:ascii="Arial" w:hAnsi="Arial"/>
          <w:i/>
          <w:sz w:val="24"/>
        </w:rPr>
        <w:t xml:space="preserve"> </w:t>
      </w:r>
      <w:r>
        <w:rPr>
          <w:rFonts w:ascii="Arial" w:hAnsi="Arial"/>
          <w:sz w:val="24"/>
        </w:rPr>
        <w:t xml:space="preserve"> </w:t>
      </w:r>
      <w:r>
        <w:rPr>
          <w:rFonts w:ascii="Arial" w:hAnsi="Arial"/>
          <w:sz w:val="24"/>
        </w:rPr>
        <w:t>(proceedings EUAC '97)</w:t>
      </w:r>
    </w:p>
    <w:p w:rsidR="00000000" w:rsidRDefault="007E1460">
      <w:pPr>
        <w:rPr>
          <w:rFonts w:ascii="Arial" w:hAnsi="Arial"/>
          <w:sz w:val="24"/>
        </w:rPr>
      </w:pPr>
    </w:p>
    <w:p w:rsidR="00000000" w:rsidRDefault="007E1460">
      <w:pPr>
        <w:rPr>
          <w:rFonts w:ascii="Arial" w:hAnsi="Arial"/>
          <w:b/>
          <w:sz w:val="24"/>
        </w:rPr>
      </w:pPr>
      <w:r>
        <w:rPr>
          <w:rFonts w:ascii="Arial" w:hAnsi="Arial"/>
          <w:b/>
          <w:sz w:val="24"/>
        </w:rPr>
        <w:t xml:space="preserve">                     (iii) </w:t>
      </w:r>
      <w:r>
        <w:rPr>
          <w:rFonts w:ascii="Arial" w:hAnsi="Arial"/>
          <w:b/>
          <w:sz w:val="24"/>
        </w:rPr>
        <w:t>Publications, including husbandry guidelines, databases etc.:</w:t>
      </w:r>
    </w:p>
    <w:p w:rsidR="00000000" w:rsidRDefault="007E1460">
      <w:pPr>
        <w:rPr>
          <w:rFonts w:ascii="Arial" w:hAnsi="Arial"/>
          <w:sz w:val="24"/>
        </w:rPr>
      </w:pP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Husbandry guidelines ar</w:t>
      </w:r>
      <w:r>
        <w:rPr>
          <w:rFonts w:ascii="Arial" w:hAnsi="Arial"/>
          <w:sz w:val="24"/>
        </w:rPr>
        <w:t>e to be completed soon.</w:t>
      </w:r>
    </w:p>
    <w:p w:rsidR="00000000" w:rsidRDefault="007E1460">
      <w:pPr>
        <w:rPr>
          <w:rFonts w:ascii="Arial" w:hAnsi="Arial"/>
          <w:sz w:val="24"/>
        </w:rPr>
      </w:pP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 xml:space="preserve">A report on an ethological research at the Amsterdam Aquarium on </w:t>
      </w:r>
    </w:p>
    <w:p w:rsidR="00000000" w:rsidRDefault="007E1460">
      <w:pPr>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i/>
          <w:sz w:val="24"/>
        </w:rPr>
        <w:t>P. kauderni</w:t>
      </w:r>
      <w:r>
        <w:rPr>
          <w:rFonts w:ascii="Arial" w:hAnsi="Arial"/>
          <w:sz w:val="24"/>
        </w:rPr>
        <w:t xml:space="preserve"> has</w:t>
      </w:r>
      <w:r>
        <w:rPr>
          <w:rFonts w:ascii="Arial" w:hAnsi="Arial"/>
          <w:sz w:val="24"/>
        </w:rPr>
        <w:t xml:space="preserve"> </w:t>
      </w:r>
      <w:r>
        <w:rPr>
          <w:rFonts w:ascii="Arial" w:hAnsi="Arial"/>
          <w:sz w:val="24"/>
        </w:rPr>
        <w:t>still to be published.</w:t>
      </w:r>
    </w:p>
    <w:p w:rsidR="00000000" w:rsidRDefault="007E1460">
      <w:pPr>
        <w:rPr>
          <w:rFonts w:ascii="Arial" w:hAnsi="Arial"/>
          <w:sz w:val="24"/>
        </w:rPr>
      </w:pPr>
    </w:p>
    <w:p w:rsidR="00000000" w:rsidRDefault="007E1460">
      <w:pPr>
        <w:rPr>
          <w:rFonts w:ascii="Arial" w:hAnsi="Arial"/>
          <w:b/>
          <w:sz w:val="24"/>
        </w:rPr>
      </w:pPr>
      <w:r>
        <w:rPr>
          <w:rFonts w:ascii="Arial" w:hAnsi="Arial"/>
          <w:b/>
          <w:sz w:val="24"/>
        </w:rPr>
        <w:t xml:space="preserve">                      (iv) </w:t>
      </w:r>
      <w:r>
        <w:rPr>
          <w:rFonts w:ascii="Arial" w:hAnsi="Arial"/>
          <w:b/>
          <w:sz w:val="24"/>
        </w:rPr>
        <w:t>Information on key developments during the year:</w:t>
      </w:r>
    </w:p>
    <w:p w:rsidR="00000000" w:rsidRDefault="007E1460">
      <w:pPr>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Contact with the Dutch WWF turned out to be not fruitful.</w:t>
      </w:r>
    </w:p>
    <w:p w:rsidR="00000000" w:rsidRDefault="007E1460">
      <w:pPr>
        <w:rPr>
          <w:rFonts w:ascii="Arial" w:hAnsi="Arial"/>
          <w:sz w:val="24"/>
        </w:rPr>
      </w:pP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 xml:space="preserve">M.A. Moreau and K. Lunn, supervised by Heather Hall, did a project in </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the Banggai</w:t>
      </w:r>
      <w:r>
        <w:rPr>
          <w:rFonts w:ascii="Arial" w:hAnsi="Arial"/>
          <w:sz w:val="24"/>
        </w:rPr>
        <w:t xml:space="preserve"> </w:t>
      </w:r>
      <w:r>
        <w:rPr>
          <w:rFonts w:ascii="Arial" w:hAnsi="Arial"/>
          <w:sz w:val="24"/>
        </w:rPr>
        <w:t>region. Objectives: information on trade, environ</w:t>
      </w:r>
      <w:r>
        <w:rPr>
          <w:rFonts w:ascii="Arial" w:hAnsi="Arial"/>
          <w:sz w:val="24"/>
        </w:rPr>
        <w:t xml:space="preserve">mental </w:t>
      </w:r>
      <w:r>
        <w:rPr>
          <w:rFonts w:ascii="Arial" w:hAnsi="Arial"/>
          <w:sz w:val="24"/>
        </w:rPr>
        <w:t xml:space="preserve">                                  </w:t>
      </w:r>
      <w:r>
        <w:rPr>
          <w:rFonts w:ascii="Arial" w:hAnsi="Arial"/>
          <w:sz w:val="24"/>
        </w:rPr>
        <w:t>education and an underwater</w:t>
      </w:r>
      <w:r>
        <w:rPr>
          <w:rFonts w:ascii="Arial" w:hAnsi="Arial"/>
          <w:sz w:val="24"/>
        </w:rPr>
        <w:t xml:space="preserve"> </w:t>
      </w:r>
      <w:r>
        <w:rPr>
          <w:rFonts w:ascii="Arial" w:hAnsi="Arial"/>
          <w:sz w:val="24"/>
        </w:rPr>
        <w:t xml:space="preserve">survey. </w:t>
      </w:r>
    </w:p>
    <w:p w:rsidR="00000000" w:rsidRDefault="007E1460">
      <w:pPr>
        <w:rPr>
          <w:rFonts w:ascii="Arial" w:hAnsi="Arial"/>
          <w:sz w:val="24"/>
        </w:rPr>
      </w:pP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The proposed project of Coral Cay Conservation (CCC) never developed</w:t>
      </w:r>
      <w:r>
        <w:rPr>
          <w:rFonts w:ascii="Arial" w:hAnsi="Arial"/>
          <w:sz w:val="24"/>
        </w:rPr>
        <w:t xml:space="preserve">                            </w:t>
      </w:r>
      <w:r>
        <w:rPr>
          <w:rFonts w:ascii="Arial" w:hAnsi="Arial"/>
          <w:sz w:val="24"/>
        </w:rPr>
        <w:t>into a full</w:t>
      </w:r>
      <w:r>
        <w:rPr>
          <w:rFonts w:ascii="Arial" w:hAnsi="Arial"/>
          <w:sz w:val="24"/>
        </w:rPr>
        <w:t xml:space="preserve"> </w:t>
      </w:r>
      <w:r>
        <w:rPr>
          <w:rFonts w:ascii="Arial" w:hAnsi="Arial"/>
          <w:sz w:val="24"/>
        </w:rPr>
        <w:t>programme. Alastair Harborne however gave information for</w:t>
      </w:r>
      <w:r>
        <w:rPr>
          <w:rFonts w:ascii="Arial" w:hAnsi="Arial"/>
          <w:sz w:val="24"/>
        </w:rPr>
        <w:t xml:space="preserve"> </w:t>
      </w:r>
      <w:r>
        <w:rPr>
          <w:rFonts w:ascii="Arial" w:hAnsi="Arial"/>
          <w:sz w:val="24"/>
        </w:rPr>
        <w:t xml:space="preserve">                               </w:t>
      </w:r>
      <w:r>
        <w:rPr>
          <w:rFonts w:ascii="Arial" w:hAnsi="Arial"/>
          <w:sz w:val="24"/>
        </w:rPr>
        <w:t xml:space="preserve">the project mentioned </w:t>
      </w:r>
      <w:r>
        <w:rPr>
          <w:rFonts w:ascii="Arial" w:hAnsi="Arial"/>
          <w:sz w:val="24"/>
        </w:rPr>
        <w:t xml:space="preserve">above. </w:t>
      </w:r>
    </w:p>
    <w:p w:rsidR="00000000" w:rsidRDefault="007E1460">
      <w:pPr>
        <w:numPr>
          <w:ilvl w:val="0"/>
          <w:numId w:val="40"/>
        </w:numPr>
        <w:rPr>
          <w:rFonts w:ascii="Arial" w:hAnsi="Arial"/>
          <w:sz w:val="24"/>
        </w:rPr>
      </w:pPr>
      <w:r>
        <w:rPr>
          <w:rFonts w:ascii="Arial" w:hAnsi="Arial"/>
          <w:sz w:val="24"/>
        </w:rPr>
        <w:t xml:space="preserve"> </w:t>
      </w:r>
      <w:r>
        <w:rPr>
          <w:rFonts w:ascii="Arial" w:hAnsi="Arial"/>
          <w:sz w:val="24"/>
        </w:rPr>
        <w:t>Alejandro Vagelli of the New Jersey State Aquarium set up a field</w:t>
      </w:r>
    </w:p>
    <w:p w:rsidR="00000000" w:rsidRDefault="007E1460">
      <w:pPr>
        <w:ind w:left="1410"/>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research station</w:t>
      </w:r>
      <w:r>
        <w:rPr>
          <w:rFonts w:ascii="Arial" w:hAnsi="Arial"/>
          <w:sz w:val="24"/>
        </w:rPr>
        <w:t xml:space="preserve"> </w:t>
      </w:r>
      <w:r>
        <w:rPr>
          <w:rFonts w:ascii="Arial" w:hAnsi="Arial"/>
          <w:sz w:val="24"/>
        </w:rPr>
        <w:t>which might be supported by this species programme.</w:t>
      </w:r>
    </w:p>
    <w:p w:rsidR="00000000" w:rsidRDefault="007E1460">
      <w:pPr>
        <w:numPr>
          <w:ilvl w:val="0"/>
          <w:numId w:val="40"/>
        </w:numPr>
        <w:rPr>
          <w:rFonts w:ascii="Arial" w:hAnsi="Arial"/>
          <w:sz w:val="24"/>
        </w:rPr>
      </w:pPr>
      <w:r>
        <w:rPr>
          <w:rFonts w:ascii="Arial" w:hAnsi="Arial"/>
          <w:sz w:val="24"/>
        </w:rPr>
        <w:t xml:space="preserve"> </w:t>
      </w:r>
      <w:r>
        <w:rPr>
          <w:rFonts w:ascii="Arial" w:hAnsi="Arial"/>
          <w:sz w:val="24"/>
        </w:rPr>
        <w:t>I</w:t>
      </w:r>
      <w:r>
        <w:rPr>
          <w:rFonts w:ascii="Arial" w:hAnsi="Arial"/>
          <w:sz w:val="24"/>
        </w:rPr>
        <w:t>n 2000, again a large amount of offspring has been send to different</w:t>
      </w:r>
      <w:r>
        <w:rPr>
          <w:rFonts w:ascii="Arial" w:hAnsi="Arial"/>
          <w:sz w:val="24"/>
        </w:rPr>
        <w:t xml:space="preserve">  </w:t>
      </w:r>
    </w:p>
    <w:p w:rsidR="00000000" w:rsidRDefault="007E1460">
      <w:pPr>
        <w:ind w:left="1410"/>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public aquaria</w:t>
      </w:r>
      <w:r>
        <w:rPr>
          <w:rFonts w:ascii="Arial" w:hAnsi="Arial"/>
          <w:sz w:val="24"/>
        </w:rPr>
        <w:t xml:space="preserve"> </w:t>
      </w:r>
      <w:r>
        <w:rPr>
          <w:rFonts w:ascii="Arial" w:hAnsi="Arial"/>
          <w:sz w:val="24"/>
        </w:rPr>
        <w:t xml:space="preserve">throughout Europe (and Pretoria) by Amsterdam (150 </w:t>
      </w:r>
      <w:r>
        <w:rPr>
          <w:rFonts w:ascii="Arial" w:hAnsi="Arial"/>
          <w:sz w:val="24"/>
        </w:rPr>
        <w:t xml:space="preserve">  </w:t>
      </w:r>
    </w:p>
    <w:p w:rsidR="00000000" w:rsidRDefault="007E1460">
      <w:pPr>
        <w:ind w:left="1410"/>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xml:space="preserve">animals), Monaco (100 </w:t>
      </w:r>
      <w:r>
        <w:rPr>
          <w:rFonts w:ascii="Arial" w:hAnsi="Arial"/>
          <w:sz w:val="24"/>
        </w:rPr>
        <w:t>animals) and probably other</w:t>
      </w:r>
      <w:r>
        <w:rPr>
          <w:rFonts w:ascii="Arial" w:hAnsi="Arial"/>
          <w:sz w:val="24"/>
        </w:rPr>
        <w:t>s.</w:t>
      </w:r>
    </w:p>
    <w:p w:rsidR="00000000" w:rsidRDefault="007E1460">
      <w:pPr>
        <w:rPr>
          <w:rFonts w:ascii="Arial" w:hAnsi="Arial"/>
          <w:sz w:val="24"/>
        </w:rPr>
      </w:pPr>
    </w:p>
    <w:p w:rsidR="00000000" w:rsidRDefault="007E1460">
      <w:pPr>
        <w:rPr>
          <w:rFonts w:ascii="Arial" w:hAnsi="Arial"/>
          <w:sz w:val="24"/>
        </w:rPr>
      </w:pPr>
    </w:p>
    <w:p w:rsidR="00000000" w:rsidRDefault="007E1460">
      <w:pPr>
        <w:rPr>
          <w:rFonts w:ascii="Arial" w:hAnsi="Arial"/>
          <w:sz w:val="24"/>
        </w:rPr>
      </w:pPr>
    </w:p>
    <w:p w:rsidR="00000000" w:rsidRDefault="007E1460">
      <w:pPr>
        <w:rPr>
          <w:rFonts w:ascii="Arial" w:hAnsi="Arial"/>
          <w:b/>
          <w:i/>
          <w:sz w:val="24"/>
        </w:rPr>
      </w:pPr>
      <w:r>
        <w:rPr>
          <w:rFonts w:ascii="Arial" w:hAnsi="Arial"/>
          <w:b/>
          <w:i/>
          <w:sz w:val="24"/>
        </w:rPr>
        <w:lastRenderedPageBreak/>
        <w:t xml:space="preserve">                    </w:t>
      </w:r>
      <w:r>
        <w:rPr>
          <w:rFonts w:ascii="Arial" w:hAnsi="Arial"/>
          <w:b/>
          <w:i/>
          <w:sz w:val="24"/>
        </w:rPr>
        <w:t xml:space="preserve">   </w:t>
      </w:r>
    </w:p>
    <w:p w:rsidR="00000000" w:rsidRDefault="007E1460">
      <w:pPr>
        <w:rPr>
          <w:rFonts w:ascii="Arial" w:hAnsi="Arial"/>
          <w:b/>
          <w:sz w:val="24"/>
        </w:rPr>
      </w:pPr>
      <w:r>
        <w:rPr>
          <w:rFonts w:ascii="Arial" w:hAnsi="Arial"/>
          <w:b/>
          <w:sz w:val="24"/>
        </w:rPr>
        <w:t xml:space="preserve">                       </w:t>
      </w:r>
      <w:r>
        <w:rPr>
          <w:rFonts w:ascii="Arial" w:hAnsi="Arial"/>
          <w:b/>
          <w:sz w:val="24"/>
        </w:rPr>
        <w:t>Goals for the coming year:</w:t>
      </w:r>
    </w:p>
    <w:p w:rsidR="00000000" w:rsidRDefault="007E1460">
      <w:pPr>
        <w:rPr>
          <w:rFonts w:ascii="Arial" w:hAnsi="Arial"/>
          <w:sz w:val="24"/>
        </w:rPr>
      </w:pPr>
      <w:r>
        <w:rPr>
          <w:rFonts w:ascii="Arial" w:hAnsi="Arial"/>
          <w:sz w:val="24"/>
        </w:rPr>
        <w:t xml:space="preserve">                         </w:t>
      </w:r>
    </w:p>
    <w:p w:rsidR="00000000" w:rsidRDefault="007E1460">
      <w:pPr>
        <w:numPr>
          <w:ilvl w:val="0"/>
          <w:numId w:val="40"/>
        </w:numPr>
        <w:rPr>
          <w:rFonts w:ascii="Arial" w:hAnsi="Arial"/>
          <w:sz w:val="24"/>
        </w:rPr>
      </w:pPr>
      <w:r>
        <w:rPr>
          <w:rFonts w:ascii="Arial" w:hAnsi="Arial"/>
          <w:sz w:val="24"/>
        </w:rPr>
        <w:t xml:space="preserve">To enlarge the husbandry knowledge specifically for </w:t>
      </w:r>
      <w:r>
        <w:rPr>
          <w:rFonts w:ascii="Arial" w:hAnsi="Arial"/>
          <w:i/>
          <w:sz w:val="24"/>
        </w:rPr>
        <w:t>P. kauderni</w:t>
      </w:r>
      <w:r>
        <w:rPr>
          <w:rFonts w:ascii="Arial" w:hAnsi="Arial"/>
          <w:sz w:val="24"/>
        </w:rPr>
        <w:t xml:space="preserve"> and</w:t>
      </w:r>
    </w:p>
    <w:p w:rsidR="00000000" w:rsidRDefault="007E1460">
      <w:pPr>
        <w:ind w:left="1410"/>
        <w:rPr>
          <w:rFonts w:ascii="Arial" w:hAnsi="Arial"/>
          <w:sz w:val="24"/>
        </w:rPr>
      </w:pPr>
      <w:r>
        <w:rPr>
          <w:rFonts w:ascii="Arial" w:hAnsi="Arial"/>
          <w:sz w:val="24"/>
        </w:rPr>
        <w:t xml:space="preserve">     </w:t>
      </w:r>
      <w:r>
        <w:rPr>
          <w:rFonts w:ascii="Arial" w:hAnsi="Arial"/>
          <w:sz w:val="24"/>
        </w:rPr>
        <w:t xml:space="preserve"> completing </w:t>
      </w:r>
      <w:r>
        <w:rPr>
          <w:rFonts w:ascii="Arial" w:hAnsi="Arial"/>
          <w:sz w:val="24"/>
        </w:rPr>
        <w:t>the husbandry guidelines.</w:t>
      </w:r>
    </w:p>
    <w:p w:rsidR="00000000" w:rsidRDefault="007E1460">
      <w:pPr>
        <w:rPr>
          <w:rFonts w:ascii="Arial" w:hAnsi="Arial"/>
          <w:sz w:val="24"/>
        </w:rPr>
      </w:pP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Deve</w:t>
      </w:r>
      <w:r>
        <w:rPr>
          <w:rFonts w:ascii="Arial" w:hAnsi="Arial"/>
          <w:sz w:val="24"/>
        </w:rPr>
        <w:t>lopment of a list a institution who want to be actively involved in this</w:t>
      </w:r>
      <w:r>
        <w:rPr>
          <w:rFonts w:ascii="Arial" w:hAnsi="Arial"/>
          <w:sz w:val="24"/>
        </w:rPr>
        <w:t xml:space="preserve">                            </w:t>
      </w:r>
      <w:r>
        <w:rPr>
          <w:rFonts w:ascii="Arial" w:hAnsi="Arial"/>
          <w:sz w:val="24"/>
        </w:rPr>
        <w:t xml:space="preserve">species </w:t>
      </w:r>
      <w:r>
        <w:rPr>
          <w:rFonts w:ascii="Arial" w:hAnsi="Arial"/>
          <w:sz w:val="24"/>
        </w:rPr>
        <w:t>programme.</w:t>
      </w:r>
    </w:p>
    <w:p w:rsidR="00000000" w:rsidRDefault="007E1460">
      <w:pPr>
        <w:numPr>
          <w:ilvl w:val="0"/>
          <w:numId w:val="40"/>
        </w:numPr>
        <w:rPr>
          <w:rFonts w:ascii="Arial" w:hAnsi="Arial"/>
          <w:sz w:val="24"/>
        </w:rPr>
      </w:pPr>
      <w:r>
        <w:rPr>
          <w:rFonts w:ascii="Arial" w:hAnsi="Arial"/>
          <w:sz w:val="24"/>
        </w:rPr>
        <w:t>To enlarge knowledge about population-management by self-study, to</w:t>
      </w:r>
    </w:p>
    <w:p w:rsidR="00000000" w:rsidRDefault="007E1460">
      <w:pPr>
        <w:rPr>
          <w:rFonts w:ascii="Arial" w:hAnsi="Arial"/>
          <w:sz w:val="24"/>
        </w:rPr>
      </w:pPr>
      <w:r>
        <w:rPr>
          <w:rFonts w:ascii="Arial" w:hAnsi="Arial"/>
          <w:sz w:val="24"/>
        </w:rPr>
        <w:t xml:space="preserve">                          </w:t>
      </w:r>
      <w:r>
        <w:rPr>
          <w:rFonts w:ascii="Arial" w:hAnsi="Arial"/>
          <w:sz w:val="24"/>
        </w:rPr>
        <w:t xml:space="preserve"> ensure a</w:t>
      </w:r>
      <w:r>
        <w:rPr>
          <w:rFonts w:ascii="Arial" w:hAnsi="Arial"/>
          <w:sz w:val="24"/>
        </w:rPr>
        <w:t xml:space="preserve"> </w:t>
      </w:r>
      <w:r>
        <w:rPr>
          <w:rFonts w:ascii="Arial" w:hAnsi="Arial"/>
          <w:sz w:val="24"/>
        </w:rPr>
        <w:t>w</w:t>
      </w:r>
      <w:r>
        <w:rPr>
          <w:rFonts w:ascii="Arial" w:hAnsi="Arial"/>
          <w:sz w:val="24"/>
        </w:rPr>
        <w:t xml:space="preserve">ell-managed, sustainable population in captivity of </w:t>
      </w:r>
    </w:p>
    <w:p w:rsidR="00000000" w:rsidRDefault="007E1460">
      <w:pPr>
        <w:rPr>
          <w:rFonts w:ascii="Arial" w:hAnsi="Arial"/>
          <w:sz w:val="24"/>
        </w:rPr>
      </w:pPr>
      <w:r>
        <w:rPr>
          <w:rFonts w:ascii="Arial" w:hAnsi="Arial"/>
          <w:sz w:val="24"/>
        </w:rPr>
        <w:t xml:space="preserve">                           </w:t>
      </w:r>
      <w:r>
        <w:rPr>
          <w:rFonts w:ascii="Arial" w:hAnsi="Arial"/>
          <w:i/>
          <w:sz w:val="24"/>
        </w:rPr>
        <w:t>P. kauderni</w:t>
      </w:r>
      <w:r>
        <w:rPr>
          <w:rFonts w:ascii="Arial" w:hAnsi="Arial"/>
          <w:sz w:val="24"/>
        </w:rPr>
        <w:t>.</w:t>
      </w:r>
    </w:p>
    <w:p w:rsidR="00000000" w:rsidRDefault="007E1460">
      <w:pPr>
        <w:numPr>
          <w:ilvl w:val="0"/>
          <w:numId w:val="40"/>
        </w:numPr>
        <w:rPr>
          <w:rFonts w:ascii="Arial" w:hAnsi="Arial"/>
          <w:sz w:val="24"/>
        </w:rPr>
      </w:pPr>
      <w:r>
        <w:rPr>
          <w:rFonts w:ascii="Arial" w:hAnsi="Arial"/>
          <w:sz w:val="24"/>
        </w:rPr>
        <w:t xml:space="preserve">Develop a research programme for </w:t>
      </w:r>
      <w:r>
        <w:rPr>
          <w:rFonts w:ascii="Arial" w:hAnsi="Arial"/>
          <w:i/>
          <w:sz w:val="24"/>
        </w:rPr>
        <w:t>P. kauderni</w:t>
      </w:r>
      <w:r>
        <w:rPr>
          <w:rFonts w:ascii="Arial" w:hAnsi="Arial"/>
          <w:sz w:val="24"/>
        </w:rPr>
        <w:t>, including studies of the</w:t>
      </w:r>
    </w:p>
    <w:p w:rsidR="00000000" w:rsidRDefault="007E1460">
      <w:pPr>
        <w:ind w:left="1770"/>
        <w:rPr>
          <w:rFonts w:ascii="Arial" w:hAnsi="Arial"/>
          <w:sz w:val="24"/>
        </w:rPr>
      </w:pPr>
      <w:r>
        <w:rPr>
          <w:rFonts w:ascii="Arial" w:hAnsi="Arial"/>
          <w:sz w:val="24"/>
        </w:rPr>
        <w:t>m</w:t>
      </w:r>
      <w:r>
        <w:rPr>
          <w:rFonts w:ascii="Arial" w:hAnsi="Arial"/>
          <w:sz w:val="24"/>
        </w:rPr>
        <w:t>ale</w:t>
      </w:r>
      <w:r>
        <w:rPr>
          <w:rFonts w:ascii="Arial" w:hAnsi="Arial"/>
          <w:sz w:val="24"/>
        </w:rPr>
        <w:t xml:space="preserve"> </w:t>
      </w:r>
      <w:r>
        <w:rPr>
          <w:rFonts w:ascii="Arial" w:hAnsi="Arial"/>
          <w:sz w:val="24"/>
        </w:rPr>
        <w:t xml:space="preserve">mouth-brooding, feeding trails to improve nutritional </w:t>
      </w:r>
      <w:r>
        <w:rPr>
          <w:rFonts w:ascii="Arial" w:hAnsi="Arial"/>
          <w:sz w:val="24"/>
        </w:rPr>
        <w:t>and feeding techniques,</w:t>
      </w:r>
      <w:r>
        <w:rPr>
          <w:rFonts w:ascii="Arial" w:hAnsi="Arial"/>
          <w:sz w:val="24"/>
        </w:rPr>
        <w:t xml:space="preserve"> </w:t>
      </w:r>
      <w:r>
        <w:rPr>
          <w:rFonts w:ascii="Arial" w:hAnsi="Arial"/>
          <w:sz w:val="24"/>
        </w:rPr>
        <w:t>schooling behaviour and studies of symbioses with urchins.</w:t>
      </w:r>
    </w:p>
    <w:p w:rsidR="00000000" w:rsidRDefault="007E1460">
      <w:pPr>
        <w:rPr>
          <w:rFonts w:ascii="Arial" w:hAnsi="Arial"/>
          <w:sz w:val="24"/>
        </w:rPr>
      </w:pPr>
    </w:p>
    <w:p w:rsidR="00000000" w:rsidRDefault="007E1460">
      <w:pPr>
        <w:rPr>
          <w:rFonts w:ascii="Arial" w:hAnsi="Arial"/>
          <w:b/>
          <w:i/>
          <w:sz w:val="24"/>
        </w:rPr>
      </w:pPr>
      <w:r>
        <w:rPr>
          <w:rFonts w:ascii="Arial" w:hAnsi="Arial"/>
          <w:b/>
          <w:i/>
          <w:sz w:val="24"/>
        </w:rPr>
        <w:t xml:space="preserve">                        </w:t>
      </w:r>
      <w:r>
        <w:rPr>
          <w:rFonts w:ascii="Arial" w:hAnsi="Arial"/>
          <w:b/>
          <w:i/>
          <w:sz w:val="24"/>
        </w:rPr>
        <w:t>Future goals:</w:t>
      </w:r>
    </w:p>
    <w:p w:rsidR="00000000" w:rsidRDefault="007E1460">
      <w:pPr>
        <w:rPr>
          <w:rFonts w:ascii="Arial" w:hAnsi="Arial"/>
          <w:sz w:val="24"/>
        </w:rPr>
      </w:pPr>
      <w:r>
        <w:rPr>
          <w:rFonts w:ascii="Arial" w:hAnsi="Arial"/>
          <w:sz w:val="24"/>
        </w:rPr>
        <w:t xml:space="preserve">                     </w:t>
      </w:r>
    </w:p>
    <w:p w:rsidR="00000000" w:rsidRDefault="007E1460">
      <w:pPr>
        <w:rPr>
          <w:rFonts w:ascii="Arial" w:hAnsi="Arial"/>
          <w:sz w:val="24"/>
        </w:rPr>
      </w:pPr>
    </w:p>
    <w:p w:rsidR="00000000" w:rsidRDefault="007E1460">
      <w:pPr>
        <w:numPr>
          <w:ilvl w:val="0"/>
          <w:numId w:val="40"/>
        </w:numPr>
        <w:rPr>
          <w:rFonts w:ascii="Arial" w:hAnsi="Arial"/>
          <w:sz w:val="24"/>
        </w:rPr>
      </w:pPr>
      <w:r>
        <w:rPr>
          <w:rFonts w:ascii="Arial" w:hAnsi="Arial"/>
          <w:sz w:val="24"/>
        </w:rPr>
        <w:t>To determine the status of P. kauderni in the wild, and to determinate the</w:t>
      </w:r>
    </w:p>
    <w:p w:rsidR="00000000" w:rsidRDefault="007E1460">
      <w:pPr>
        <w:ind w:left="1770"/>
        <w:rPr>
          <w:rFonts w:ascii="Arial" w:hAnsi="Arial"/>
          <w:sz w:val="24"/>
        </w:rPr>
      </w:pPr>
      <w:r>
        <w:rPr>
          <w:rFonts w:ascii="Arial" w:hAnsi="Arial"/>
          <w:sz w:val="24"/>
        </w:rPr>
        <w:t>p</w:t>
      </w:r>
      <w:r>
        <w:rPr>
          <w:rFonts w:ascii="Arial" w:hAnsi="Arial"/>
          <w:sz w:val="24"/>
        </w:rPr>
        <w:t>ossible</w:t>
      </w:r>
      <w:r>
        <w:rPr>
          <w:rFonts w:ascii="Arial" w:hAnsi="Arial"/>
          <w:sz w:val="24"/>
        </w:rPr>
        <w:t xml:space="preserve"> </w:t>
      </w:r>
      <w:r>
        <w:rPr>
          <w:rFonts w:ascii="Arial" w:hAnsi="Arial"/>
          <w:sz w:val="24"/>
        </w:rPr>
        <w:t xml:space="preserve">presence of subspecies. </w:t>
      </w:r>
      <w:r>
        <w:rPr>
          <w:rFonts w:ascii="Arial" w:hAnsi="Arial"/>
          <w:i/>
          <w:sz w:val="24"/>
        </w:rPr>
        <w:t>P. kauderni</w:t>
      </w:r>
      <w:r>
        <w:rPr>
          <w:rFonts w:ascii="Arial" w:hAnsi="Arial"/>
          <w:sz w:val="24"/>
        </w:rPr>
        <w:t xml:space="preserve"> ha</w:t>
      </w:r>
      <w:r>
        <w:rPr>
          <w:rFonts w:ascii="Arial" w:hAnsi="Arial"/>
          <w:sz w:val="24"/>
        </w:rPr>
        <w:t>s been seen also in Lembeh Strait (in 2000)</w:t>
      </w:r>
      <w:r>
        <w:rPr>
          <w:rFonts w:ascii="Arial" w:hAnsi="Arial"/>
          <w:sz w:val="24"/>
        </w:rPr>
        <w:t xml:space="preserve"> </w:t>
      </w:r>
      <w:r>
        <w:rPr>
          <w:rFonts w:ascii="Arial" w:hAnsi="Arial"/>
          <w:sz w:val="24"/>
        </w:rPr>
        <w:t>and probably also at th</w:t>
      </w:r>
      <w:r>
        <w:rPr>
          <w:rFonts w:ascii="Arial" w:hAnsi="Arial"/>
          <w:sz w:val="24"/>
        </w:rPr>
        <w:t>e Pade Aido Islands (in 1995)</w:t>
      </w:r>
    </w:p>
    <w:p w:rsidR="00000000" w:rsidRDefault="007E1460">
      <w:pPr>
        <w:pStyle w:val="Plattetekst"/>
      </w:pPr>
      <w:r>
        <w:t xml:space="preserve">      </w:t>
      </w:r>
      <w:r>
        <w:t xml:space="preserve">               </w:t>
      </w:r>
      <w:r>
        <w:t xml:space="preserve"> </w:t>
      </w:r>
      <w:r>
        <w:t>-</w:t>
      </w:r>
      <w:r>
        <w:t xml:space="preserve">   </w:t>
      </w:r>
      <w:r>
        <w:t xml:space="preserve">To initiate an in situ conservation programme with appropriate </w:t>
      </w:r>
      <w:r>
        <w:t xml:space="preserve">   </w:t>
      </w:r>
    </w:p>
    <w:p w:rsidR="00000000" w:rsidRDefault="007E1460">
      <w:pPr>
        <w:pStyle w:val="Plattetekst"/>
      </w:pPr>
      <w:r>
        <w:t xml:space="preserve">                          </w:t>
      </w:r>
      <w:r>
        <w:t xml:space="preserve"> </w:t>
      </w:r>
      <w:r>
        <w:t>collaborators.</w:t>
      </w:r>
    </w:p>
    <w:p w:rsidR="00000000" w:rsidRDefault="007E1460">
      <w:pPr>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Ensure the survival of the Bangai Cardinalfish in the wild and to develop</w:t>
      </w:r>
    </w:p>
    <w:p w:rsidR="00000000" w:rsidRDefault="007E1460">
      <w:pPr>
        <w:rPr>
          <w:rFonts w:ascii="Arial" w:hAnsi="Arial"/>
          <w:sz w:val="24"/>
        </w:rPr>
      </w:pPr>
      <w:r>
        <w:rPr>
          <w:rFonts w:ascii="Arial" w:hAnsi="Arial"/>
          <w:sz w:val="24"/>
        </w:rPr>
        <w:t xml:space="preserve">                          </w:t>
      </w:r>
      <w:r>
        <w:rPr>
          <w:rFonts w:ascii="Arial" w:hAnsi="Arial"/>
          <w:sz w:val="24"/>
        </w:rPr>
        <w:t xml:space="preserve"> prog</w:t>
      </w:r>
      <w:r>
        <w:rPr>
          <w:rFonts w:ascii="Arial" w:hAnsi="Arial"/>
          <w:sz w:val="24"/>
        </w:rPr>
        <w:t>rammes for other species of cardinalfish.</w:t>
      </w:r>
    </w:p>
    <w:p w:rsidR="00000000" w:rsidRDefault="007E1460">
      <w:pPr>
        <w:rPr>
          <w:rFonts w:ascii="Arial" w:hAnsi="Arial"/>
        </w:rPr>
      </w:pPr>
    </w:p>
    <w:p w:rsidR="00000000" w:rsidRDefault="007E1460">
      <w:pPr>
        <w:tabs>
          <w:tab w:val="left" w:pos="851"/>
        </w:tabs>
        <w:ind w:left="851" w:hanging="851"/>
        <w:rPr>
          <w:rFonts w:ascii="Arial" w:hAnsi="Arial"/>
          <w:b/>
          <w:sz w:val="24"/>
        </w:rPr>
      </w:pPr>
      <w:r>
        <w:rPr>
          <w:rFonts w:ascii="Arial" w:hAnsi="Arial"/>
          <w:b/>
          <w:sz w:val="24"/>
        </w:rPr>
        <w:tab/>
      </w:r>
      <w:r>
        <w:rPr>
          <w:rFonts w:ascii="Arial" w:hAnsi="Arial"/>
          <w:b/>
          <w:sz w:val="24"/>
        </w:rPr>
        <w:br w:type="page"/>
      </w:r>
      <w:r>
        <w:rPr>
          <w:rFonts w:ascii="Arial" w:hAnsi="Arial"/>
          <w:b/>
          <w:sz w:val="24"/>
        </w:rPr>
        <w:lastRenderedPageBreak/>
        <w:t>(16)</w:t>
      </w:r>
      <w:r>
        <w:rPr>
          <w:rFonts w:ascii="Arial" w:hAnsi="Arial"/>
          <w:b/>
          <w:sz w:val="24"/>
        </w:rPr>
        <w:tab/>
        <w:t>African Cichlid ASP</w:t>
      </w:r>
    </w:p>
    <w:p w:rsidR="00000000" w:rsidRDefault="007E1460">
      <w:pPr>
        <w:pStyle w:val="Kop1"/>
        <w:widowControl/>
        <w:jc w:val="both"/>
        <w:rPr>
          <w:rFonts w:ascii="Arial" w:hAnsi="Arial"/>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widowControl/>
        <w:jc w:val="both"/>
        <w:rPr>
          <w:rFonts w:ascii="Arial" w:hAnsi="Arial"/>
          <w:b/>
          <w:sz w:val="24"/>
        </w:rPr>
      </w:pPr>
    </w:p>
    <w:p w:rsidR="00000000" w:rsidRDefault="007E1460">
      <w:pPr>
        <w:pStyle w:val="Plattetekstinspringen"/>
        <w:widowControl/>
      </w:pPr>
      <w:r>
        <w:t>Br</w:t>
      </w:r>
      <w:r>
        <w:t>ian Zimmerman (London Zoo, pending</w:t>
      </w:r>
      <w:r>
        <w:t xml:space="preserve"> </w:t>
      </w:r>
      <w:r>
        <w:t xml:space="preserve">membership) and Philippe Jouk (Antwerp Zoo) </w:t>
      </w:r>
    </w:p>
    <w:p w:rsidR="00000000" w:rsidRDefault="007E1460">
      <w:pPr>
        <w:pStyle w:val="Plattetekstinspringen"/>
        <w:widowControl/>
        <w:rPr>
          <w:b/>
          <w:u w:val="single"/>
        </w:rPr>
      </w:pPr>
    </w:p>
    <w:p w:rsidR="00000000" w:rsidRDefault="007E1460">
      <w:pPr>
        <w:widowControl/>
        <w:tabs>
          <w:tab w:val="left" w:pos="1701"/>
        </w:tabs>
        <w:ind w:left="1701" w:hanging="850"/>
        <w:jc w:val="both"/>
        <w:rPr>
          <w:rFonts w:ascii="Arial" w:hAnsi="Arial"/>
          <w:b/>
          <w:sz w:val="24"/>
        </w:rPr>
      </w:pPr>
      <w:r>
        <w:rPr>
          <w:rFonts w:ascii="Arial" w:hAnsi="Arial"/>
          <w:b/>
          <w:sz w:val="24"/>
        </w:rPr>
        <w:t>(b)</w:t>
      </w:r>
      <w:r>
        <w:rPr>
          <w:rFonts w:ascii="Arial" w:hAnsi="Arial"/>
          <w:b/>
          <w:sz w:val="24"/>
        </w:rPr>
        <w:tab/>
        <w:t>Lake Victoria Cichlid: Mission</w:t>
      </w:r>
    </w:p>
    <w:p w:rsidR="00000000" w:rsidRDefault="007E1460">
      <w:pPr>
        <w:widowControl/>
        <w:jc w:val="both"/>
        <w:rPr>
          <w:rFonts w:ascii="Arial" w:hAnsi="Arial"/>
          <w:b/>
          <w:sz w:val="24"/>
        </w:rPr>
      </w:pPr>
      <w:r>
        <w:rPr>
          <w:rFonts w:ascii="Arial" w:hAnsi="Arial"/>
          <w:b/>
          <w:sz w:val="24"/>
        </w:rPr>
        <w:tab/>
      </w:r>
    </w:p>
    <w:p w:rsidR="00000000" w:rsidRDefault="007E1460">
      <w:pPr>
        <w:widowControl/>
        <w:jc w:val="both"/>
        <w:rPr>
          <w:rFonts w:ascii="Arial" w:hAnsi="Arial"/>
          <w:sz w:val="24"/>
        </w:rPr>
      </w:pPr>
      <w:r>
        <w:tab/>
      </w:r>
    </w:p>
    <w:p w:rsidR="00000000" w:rsidRDefault="007E1460">
      <w:pPr>
        <w:widowControl/>
        <w:tabs>
          <w:tab w:val="left" w:pos="1701"/>
        </w:tabs>
        <w:ind w:left="1701" w:hanging="850"/>
        <w:jc w:val="both"/>
        <w:rPr>
          <w:rFonts w:ascii="Arial" w:hAnsi="Arial"/>
          <w:b/>
          <w:sz w:val="24"/>
        </w:rPr>
      </w:pPr>
      <w:r>
        <w:rPr>
          <w:rFonts w:ascii="Arial" w:hAnsi="Arial"/>
          <w:b/>
          <w:sz w:val="24"/>
        </w:rPr>
        <w:t>(c)</w:t>
      </w:r>
      <w:r>
        <w:rPr>
          <w:rFonts w:ascii="Arial" w:hAnsi="Arial"/>
          <w:b/>
          <w:sz w:val="24"/>
        </w:rPr>
        <w:tab/>
        <w:t>Objectives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Obtain voucher specimens (ontogenetic series) of each species held in the programme</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Monitor morphological varia</w:t>
      </w:r>
      <w:r>
        <w:rPr>
          <w:rFonts w:ascii="Arial" w:hAnsi="Arial"/>
          <w:sz w:val="24"/>
        </w:rPr>
        <w:t>tions within species held at different collections</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Implement private member participation</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Secure populations in Europe</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Develop standardised educational resource pack</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Continued participation within health screening programmes</w:t>
      </w:r>
    </w:p>
    <w:p w:rsidR="00000000" w:rsidRDefault="007E1460">
      <w:pPr>
        <w:widowControl/>
        <w:numPr>
          <w:ilvl w:val="0"/>
          <w:numId w:val="36"/>
        </w:numPr>
        <w:jc w:val="both"/>
        <w:rPr>
          <w:rFonts w:ascii="Arial" w:hAnsi="Arial"/>
          <w:sz w:val="24"/>
        </w:rPr>
      </w:pPr>
      <w:r>
        <w:rPr>
          <w:rFonts w:ascii="Arial" w:hAnsi="Arial"/>
          <w:sz w:val="24"/>
        </w:rPr>
        <w:t>Organise ha</w:t>
      </w:r>
      <w:r>
        <w:rPr>
          <w:rFonts w:ascii="Arial" w:hAnsi="Arial"/>
          <w:sz w:val="24"/>
        </w:rPr>
        <w:t xml:space="preserve">plochromine taxonomic training workshops for participants </w:t>
      </w:r>
    </w:p>
    <w:p w:rsidR="00000000" w:rsidRDefault="007E1460">
      <w:pPr>
        <w:widowControl/>
        <w:numPr>
          <w:ilvl w:val="0"/>
          <w:numId w:val="36"/>
        </w:numPr>
        <w:jc w:val="both"/>
        <w:rPr>
          <w:rFonts w:ascii="Arial" w:hAnsi="Arial"/>
          <w:sz w:val="24"/>
        </w:rPr>
      </w:pPr>
      <w:r>
        <w:rPr>
          <w:rFonts w:ascii="Arial" w:hAnsi="Arial"/>
          <w:sz w:val="24"/>
        </w:rPr>
        <w:t>Maintain bibliography</w:t>
      </w:r>
    </w:p>
    <w:p w:rsidR="00000000" w:rsidRDefault="007E1460">
      <w:pPr>
        <w:widowControl/>
        <w:numPr>
          <w:ilvl w:val="0"/>
          <w:numId w:val="36"/>
        </w:numPr>
        <w:jc w:val="both"/>
        <w:rPr>
          <w:rFonts w:ascii="Arial" w:hAnsi="Arial"/>
          <w:sz w:val="24"/>
        </w:rPr>
      </w:pPr>
      <w:r>
        <w:rPr>
          <w:rFonts w:ascii="Arial" w:hAnsi="Arial"/>
          <w:sz w:val="24"/>
        </w:rPr>
        <w:t>Develop research programmes in cryopreservation and genetics</w:t>
      </w:r>
    </w:p>
    <w:p w:rsidR="00000000" w:rsidRDefault="007E1460">
      <w:pPr>
        <w:widowControl/>
        <w:jc w:val="both"/>
        <w:rPr>
          <w:rFonts w:ascii="Arial" w:hAnsi="Arial"/>
          <w:b/>
          <w:sz w:val="24"/>
        </w:rPr>
      </w:pPr>
    </w:p>
    <w:p w:rsidR="00000000" w:rsidRDefault="007E1460">
      <w:pPr>
        <w:widowControl/>
        <w:tabs>
          <w:tab w:val="left" w:pos="1701"/>
        </w:tabs>
        <w:ind w:left="851"/>
        <w:jc w:val="both"/>
        <w:rPr>
          <w:rFonts w:ascii="Arial" w:hAnsi="Arial"/>
          <w:b/>
          <w:sz w:val="24"/>
        </w:rPr>
      </w:pPr>
      <w:r>
        <w:rPr>
          <w:rFonts w:ascii="Arial" w:hAnsi="Arial"/>
          <w:b/>
          <w:sz w:val="24"/>
        </w:rPr>
        <w:t xml:space="preserve">Madagascar Cichlid Working Group </w:t>
      </w:r>
    </w:p>
    <w:p w:rsidR="00000000" w:rsidRDefault="007E1460">
      <w:pPr>
        <w:widowControl/>
        <w:ind w:left="851"/>
        <w:jc w:val="both"/>
        <w:rPr>
          <w:rFonts w:ascii="Arial" w:hAnsi="Arial"/>
          <w:b/>
          <w:sz w:val="24"/>
        </w:rPr>
      </w:pPr>
    </w:p>
    <w:p w:rsidR="00000000" w:rsidRDefault="007E1460">
      <w:pPr>
        <w:widowControl/>
        <w:numPr>
          <w:ilvl w:val="0"/>
          <w:numId w:val="37"/>
        </w:numPr>
        <w:jc w:val="both"/>
        <w:rPr>
          <w:rFonts w:ascii="Arial" w:hAnsi="Arial"/>
          <w:b/>
          <w:sz w:val="24"/>
        </w:rPr>
      </w:pPr>
      <w:r>
        <w:rPr>
          <w:rFonts w:ascii="Arial" w:hAnsi="Arial"/>
          <w:b/>
          <w:sz w:val="24"/>
        </w:rPr>
        <w:t>Mission</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 xml:space="preserve"> (g)</w:t>
      </w:r>
      <w:r>
        <w:rPr>
          <w:rFonts w:ascii="Arial" w:hAnsi="Arial"/>
          <w:b/>
          <w:sz w:val="24"/>
        </w:rPr>
        <w:tab/>
        <w:t>Objectives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Develop husbandry guidelines</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Secure populat</w:t>
      </w:r>
      <w:r>
        <w:rPr>
          <w:rFonts w:ascii="Arial" w:hAnsi="Arial"/>
          <w:sz w:val="24"/>
        </w:rPr>
        <w:t>ions</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Produce species list of animals held within European aquaria</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Develop standardised educational resource pack</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 xml:space="preserve">Barombi Mbo Cichlid Working Group (proposed) </w:t>
      </w:r>
    </w:p>
    <w:p w:rsidR="00000000" w:rsidRDefault="007E1460">
      <w:pPr>
        <w:widowControl/>
        <w:tabs>
          <w:tab w:val="left" w:pos="1701"/>
        </w:tabs>
        <w:ind w:left="1701" w:hanging="850"/>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Mission</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(j)</w:t>
      </w:r>
      <w:r>
        <w:rPr>
          <w:rFonts w:ascii="Arial" w:hAnsi="Arial"/>
          <w:b/>
          <w:sz w:val="24"/>
        </w:rPr>
        <w:tab/>
        <w:t>Objectives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 xml:space="preserve">complete proposal for establishing Barombi Mbo Cichlid </w:t>
      </w:r>
      <w:r>
        <w:rPr>
          <w:rFonts w:ascii="Arial" w:hAnsi="Arial"/>
          <w:sz w:val="24"/>
        </w:rPr>
        <w:t>subgroup</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reproduce currently held stock</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secure aquarium populations</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develop husbandry guidelines</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develop standardised educational resource pack</w:t>
      </w:r>
    </w:p>
    <w:p w:rsidR="00000000" w:rsidRDefault="007E1460">
      <w:pPr>
        <w:widowControl/>
        <w:tabs>
          <w:tab w:val="left" w:pos="2552"/>
        </w:tabs>
        <w:ind w:left="2552" w:hanging="851"/>
        <w:jc w:val="both"/>
        <w:rPr>
          <w:rFonts w:ascii="Arial" w:hAnsi="Arial"/>
          <w:sz w:val="24"/>
        </w:rPr>
      </w:pPr>
    </w:p>
    <w:p w:rsidR="00000000" w:rsidRDefault="007E1460">
      <w:pPr>
        <w:widowControl/>
        <w:tabs>
          <w:tab w:val="left" w:pos="851"/>
        </w:tabs>
        <w:ind w:left="851" w:hanging="851"/>
        <w:jc w:val="both"/>
        <w:rPr>
          <w:rFonts w:ascii="Arial" w:hAnsi="Arial"/>
          <w:b/>
          <w:sz w:val="24"/>
        </w:rPr>
      </w:pPr>
      <w:r>
        <w:rPr>
          <w:rFonts w:ascii="Arial" w:hAnsi="Arial"/>
          <w:sz w:val="24"/>
        </w:rPr>
        <w:br w:type="page"/>
      </w:r>
      <w:r>
        <w:rPr>
          <w:rFonts w:ascii="Arial" w:hAnsi="Arial"/>
          <w:b/>
          <w:sz w:val="24"/>
        </w:rPr>
        <w:lastRenderedPageBreak/>
        <w:t>(17)</w:t>
      </w:r>
      <w:r>
        <w:rPr>
          <w:rFonts w:ascii="Arial" w:hAnsi="Arial"/>
          <w:b/>
          <w:sz w:val="24"/>
        </w:rPr>
        <w:tab/>
        <w:t>Livebearer ASP</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w:t>
      </w:r>
    </w:p>
    <w:p w:rsidR="00000000" w:rsidRDefault="007E1460">
      <w:pPr>
        <w:widowControl/>
        <w:jc w:val="both"/>
        <w:rPr>
          <w:rFonts w:ascii="Arial" w:hAnsi="Arial"/>
          <w:sz w:val="24"/>
        </w:rPr>
      </w:pPr>
    </w:p>
    <w:p w:rsidR="00000000" w:rsidRDefault="007E1460">
      <w:pPr>
        <w:widowControl/>
        <w:ind w:left="851"/>
        <w:jc w:val="both"/>
        <w:rPr>
          <w:rFonts w:ascii="Arial" w:hAnsi="Arial"/>
          <w:sz w:val="24"/>
        </w:rPr>
      </w:pPr>
      <w:r>
        <w:rPr>
          <w:rFonts w:ascii="Arial" w:hAnsi="Arial"/>
          <w:sz w:val="24"/>
        </w:rPr>
        <w:t>Jen Nightingale (Bristol Zoo)</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(b)</w:t>
      </w:r>
      <w:r>
        <w:rPr>
          <w:rFonts w:ascii="Arial" w:hAnsi="Arial"/>
          <w:b/>
          <w:sz w:val="24"/>
        </w:rPr>
        <w:tab/>
        <w:t>Mission / Object</w:t>
      </w:r>
      <w:r>
        <w:rPr>
          <w:rFonts w:ascii="Arial" w:hAnsi="Arial"/>
          <w:b/>
          <w:sz w:val="24"/>
        </w:rPr>
        <w: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To use freshwater threatened livebearing fish as a flagship for tropical freshwater conservation.</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 xml:space="preserve">To actively contribute to the long-term persistence of livebearing fishes through </w:t>
      </w:r>
      <w:r>
        <w:rPr>
          <w:rFonts w:ascii="Arial" w:hAnsi="Arial"/>
          <w:i/>
          <w:sz w:val="24"/>
        </w:rPr>
        <w:t>in-situ</w:t>
      </w:r>
      <w:r>
        <w:rPr>
          <w:rFonts w:ascii="Arial" w:hAnsi="Arial"/>
          <w:sz w:val="24"/>
        </w:rPr>
        <w:t xml:space="preserve"> efforts and well managed breeding programmes.</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T</w:t>
      </w:r>
      <w:r>
        <w:rPr>
          <w:rFonts w:ascii="Arial" w:hAnsi="Arial"/>
          <w:sz w:val="24"/>
        </w:rPr>
        <w:t>o advance all aspects of husbandry techniques for livebearing fishes</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To collect and widely disseminate all information on livebearing fishes</w:t>
      </w:r>
    </w:p>
    <w:p w:rsidR="00000000" w:rsidRDefault="007E1460">
      <w:pPr>
        <w:widowControl/>
        <w:jc w:val="both"/>
        <w:rPr>
          <w:rFonts w:ascii="Arial" w:hAnsi="Arial"/>
          <w:sz w:val="24"/>
        </w:rPr>
      </w:pPr>
    </w:p>
    <w:p w:rsidR="00000000" w:rsidRDefault="007E1460">
      <w:pPr>
        <w:pStyle w:val="Kop2"/>
        <w:widowControl/>
        <w:tabs>
          <w:tab w:val="left" w:pos="1701"/>
        </w:tabs>
        <w:ind w:left="1701" w:hanging="850"/>
        <w:jc w:val="both"/>
      </w:pPr>
      <w:r>
        <w:t>(c)</w:t>
      </w:r>
      <w:r>
        <w:tab/>
        <w:t>Action Plan</w:t>
      </w:r>
    </w:p>
    <w:p w:rsidR="00000000" w:rsidRDefault="007E1460">
      <w:pPr>
        <w:widowControl/>
        <w:rPr>
          <w:sz w:val="24"/>
        </w:rPr>
      </w:pPr>
    </w:p>
    <w:p w:rsidR="00000000" w:rsidRDefault="007E1460">
      <w:pPr>
        <w:pStyle w:val="Kop1"/>
        <w:widowControl/>
        <w:ind w:left="1701"/>
        <w:jc w:val="both"/>
        <w:rPr>
          <w:rFonts w:ascii="Arial" w:hAnsi="Arial"/>
          <w:b w:val="0"/>
          <w:i/>
          <w:sz w:val="24"/>
        </w:rPr>
      </w:pPr>
      <w:r>
        <w:rPr>
          <w:rFonts w:ascii="Arial" w:hAnsi="Arial"/>
          <w:b w:val="0"/>
          <w:i/>
          <w:sz w:val="24"/>
        </w:rPr>
        <w:t>Short-term</w:t>
      </w:r>
    </w:p>
    <w:p w:rsidR="00000000" w:rsidRDefault="007E1460">
      <w:pPr>
        <w:widowControl/>
        <w:rPr>
          <w:sz w:val="24"/>
        </w:rPr>
      </w:pPr>
    </w:p>
    <w:p w:rsidR="00000000" w:rsidRDefault="007E1460">
      <w:pPr>
        <w:widowControl/>
        <w:tabs>
          <w:tab w:val="left" w:pos="2552"/>
        </w:tabs>
        <w:ind w:left="2552" w:hanging="851"/>
        <w:jc w:val="both"/>
        <w:rPr>
          <w:rFonts w:ascii="Arial" w:hAnsi="Arial"/>
          <w:sz w:val="24"/>
        </w:rPr>
      </w:pPr>
      <w:r>
        <w:rPr>
          <w:sz w:val="24"/>
        </w:rPr>
        <w:t>(i)</w:t>
      </w:r>
      <w:r>
        <w:rPr>
          <w:rFonts w:ascii="Arial" w:hAnsi="Arial"/>
          <w:sz w:val="24"/>
        </w:rPr>
        <w:tab/>
        <w:t>Develop priority list of livebearing species</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Set up a rare freshwater f</w:t>
      </w:r>
      <w:r>
        <w:rPr>
          <w:rFonts w:ascii="Arial" w:hAnsi="Arial"/>
          <w:sz w:val="24"/>
        </w:rPr>
        <w:t xml:space="preserve">ishes server to increase communication </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Send out questionnaire to all European aquaria to assess level of commitment and stocks held</w:t>
      </w:r>
    </w:p>
    <w:p w:rsidR="00000000" w:rsidRDefault="007E1460">
      <w:pPr>
        <w:widowControl/>
        <w:jc w:val="both"/>
        <w:rPr>
          <w:rFonts w:ascii="Arial" w:hAnsi="Arial"/>
          <w:sz w:val="24"/>
        </w:rPr>
      </w:pPr>
    </w:p>
    <w:p w:rsidR="00000000" w:rsidRDefault="007E1460">
      <w:pPr>
        <w:pStyle w:val="Kop1"/>
        <w:widowControl/>
        <w:ind w:left="1701"/>
        <w:jc w:val="both"/>
        <w:rPr>
          <w:rFonts w:ascii="Arial" w:hAnsi="Arial"/>
          <w:b w:val="0"/>
          <w:i/>
          <w:sz w:val="24"/>
        </w:rPr>
      </w:pPr>
      <w:r>
        <w:rPr>
          <w:rFonts w:ascii="Arial" w:hAnsi="Arial"/>
          <w:b w:val="0"/>
          <w:i/>
          <w:sz w:val="24"/>
        </w:rPr>
        <w:t>Medium-term</w:t>
      </w:r>
    </w:p>
    <w:p w:rsidR="00000000" w:rsidRDefault="007E1460">
      <w:pPr>
        <w:widowControl/>
        <w:rPr>
          <w:sz w:val="24"/>
        </w:rPr>
      </w:pPr>
    </w:p>
    <w:p w:rsidR="00000000" w:rsidRDefault="007E1460">
      <w:pPr>
        <w:widowControl/>
        <w:tabs>
          <w:tab w:val="left" w:pos="2552"/>
        </w:tabs>
        <w:ind w:left="2552" w:hanging="851"/>
        <w:jc w:val="both"/>
        <w:rPr>
          <w:rFonts w:ascii="Arial" w:hAnsi="Arial"/>
          <w:sz w:val="24"/>
        </w:rPr>
      </w:pPr>
      <w:r>
        <w:rPr>
          <w:sz w:val="24"/>
        </w:rPr>
        <w:t>(iv)</w:t>
      </w:r>
      <w:r>
        <w:rPr>
          <w:rFonts w:ascii="Arial" w:hAnsi="Arial"/>
          <w:sz w:val="24"/>
        </w:rPr>
        <w:tab/>
        <w:t>Continue the collating of hermirhamphid literature and the photo id library</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Increase Hemirhamp</w:t>
      </w:r>
      <w:r>
        <w:rPr>
          <w:rFonts w:ascii="Arial" w:hAnsi="Arial"/>
          <w:sz w:val="24"/>
        </w:rPr>
        <w:t>hid husbandry skills with particular reference to captive breeding and nutrition</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Expand goodied species held captively in Mexican Universities by collecting from original localities.</w:t>
      </w:r>
    </w:p>
    <w:p w:rsidR="00000000" w:rsidRDefault="007E1460">
      <w:pPr>
        <w:widowControl/>
        <w:tabs>
          <w:tab w:val="left" w:pos="2552"/>
        </w:tabs>
        <w:ind w:left="2552" w:hanging="851"/>
        <w:jc w:val="both"/>
        <w:rPr>
          <w:rFonts w:ascii="Arial" w:hAnsi="Arial"/>
          <w:sz w:val="24"/>
        </w:rPr>
      </w:pPr>
      <w:r>
        <w:rPr>
          <w:rFonts w:ascii="Arial" w:hAnsi="Arial"/>
          <w:sz w:val="24"/>
        </w:rPr>
        <w:t>(vii)</w:t>
      </w:r>
      <w:r>
        <w:rPr>
          <w:rFonts w:ascii="Arial" w:hAnsi="Arial"/>
          <w:sz w:val="24"/>
        </w:rPr>
        <w:tab/>
        <w:t>Continue supporting project at Morelia (Aqualab, University of</w:t>
      </w:r>
      <w:r>
        <w:rPr>
          <w:rFonts w:ascii="Arial" w:hAnsi="Arial"/>
          <w:sz w:val="24"/>
        </w:rPr>
        <w:t xml:space="preserve"> Morelia) and potential other projects</w:t>
      </w:r>
    </w:p>
    <w:p w:rsidR="00000000" w:rsidRDefault="007E1460">
      <w:pPr>
        <w:widowControl/>
        <w:tabs>
          <w:tab w:val="left" w:pos="2552"/>
        </w:tabs>
        <w:ind w:left="2552" w:hanging="851"/>
        <w:jc w:val="both"/>
        <w:rPr>
          <w:rFonts w:ascii="Arial" w:hAnsi="Arial"/>
          <w:sz w:val="24"/>
        </w:rPr>
      </w:pPr>
      <w:r>
        <w:rPr>
          <w:rFonts w:ascii="Arial" w:hAnsi="Arial"/>
          <w:sz w:val="24"/>
        </w:rPr>
        <w:t>(viii)</w:t>
      </w:r>
      <w:r>
        <w:rPr>
          <w:rFonts w:ascii="Arial" w:hAnsi="Arial"/>
          <w:sz w:val="24"/>
        </w:rPr>
        <w:tab/>
        <w:t>Hold captive stocks of wild caught goodeids (known provenance) in European Aquaria with good managed breeding programmes</w:t>
      </w:r>
    </w:p>
    <w:p w:rsidR="00000000" w:rsidRDefault="007E1460">
      <w:pPr>
        <w:widowControl/>
        <w:jc w:val="both"/>
        <w:rPr>
          <w:rFonts w:ascii="Arial" w:hAnsi="Arial"/>
          <w:sz w:val="24"/>
        </w:rPr>
      </w:pPr>
    </w:p>
    <w:p w:rsidR="00000000" w:rsidRDefault="007E1460">
      <w:pPr>
        <w:pStyle w:val="Kop1"/>
        <w:widowControl/>
        <w:ind w:left="1701"/>
        <w:jc w:val="both"/>
        <w:rPr>
          <w:rFonts w:ascii="Arial" w:hAnsi="Arial"/>
          <w:b w:val="0"/>
          <w:i/>
          <w:sz w:val="24"/>
        </w:rPr>
      </w:pPr>
      <w:r>
        <w:rPr>
          <w:rFonts w:ascii="Arial" w:hAnsi="Arial"/>
          <w:b w:val="0"/>
          <w:i/>
          <w:sz w:val="24"/>
        </w:rPr>
        <w:t>Long-term</w:t>
      </w:r>
    </w:p>
    <w:p w:rsidR="00000000" w:rsidRDefault="007E1460">
      <w:pPr>
        <w:widowControl/>
        <w:rPr>
          <w:sz w:val="24"/>
        </w:rPr>
      </w:pPr>
    </w:p>
    <w:p w:rsidR="00000000" w:rsidRDefault="007E1460">
      <w:pPr>
        <w:widowControl/>
        <w:tabs>
          <w:tab w:val="left" w:pos="2552"/>
        </w:tabs>
        <w:ind w:left="2552" w:hanging="851"/>
        <w:jc w:val="both"/>
        <w:rPr>
          <w:rFonts w:ascii="Arial" w:hAnsi="Arial"/>
          <w:sz w:val="24"/>
        </w:rPr>
      </w:pPr>
      <w:r>
        <w:rPr>
          <w:sz w:val="24"/>
        </w:rPr>
        <w:t>(ix)</w:t>
      </w:r>
      <w:r>
        <w:rPr>
          <w:rFonts w:ascii="Arial" w:hAnsi="Arial"/>
          <w:sz w:val="24"/>
        </w:rPr>
        <w:tab/>
        <w:t>Develop Sulawesi field programme.</w:t>
      </w:r>
    </w:p>
    <w:p w:rsidR="00000000" w:rsidRDefault="007E1460">
      <w:pPr>
        <w:widowControl/>
        <w:tabs>
          <w:tab w:val="left" w:pos="2552"/>
        </w:tabs>
        <w:ind w:left="2552" w:hanging="851"/>
        <w:jc w:val="both"/>
        <w:rPr>
          <w:rFonts w:ascii="Arial" w:hAnsi="Arial"/>
          <w:sz w:val="24"/>
        </w:rPr>
      </w:pPr>
      <w:r>
        <w:rPr>
          <w:rFonts w:ascii="Arial" w:hAnsi="Arial"/>
          <w:sz w:val="24"/>
        </w:rPr>
        <w:t>(x)</w:t>
      </w:r>
      <w:r>
        <w:rPr>
          <w:rFonts w:ascii="Arial" w:hAnsi="Arial"/>
          <w:sz w:val="24"/>
        </w:rPr>
        <w:tab/>
        <w:t>Set up Aquarium in Mexico exhibiti</w:t>
      </w:r>
      <w:r>
        <w:rPr>
          <w:rFonts w:ascii="Arial" w:hAnsi="Arial"/>
          <w:sz w:val="24"/>
        </w:rPr>
        <w:t>ng native livebearer (and other?) species.</w:t>
      </w:r>
    </w:p>
    <w:p w:rsidR="00000000" w:rsidRDefault="007E1460">
      <w:pPr>
        <w:widowControl/>
        <w:tabs>
          <w:tab w:val="left" w:pos="2552"/>
        </w:tabs>
        <w:ind w:left="2552" w:hanging="851"/>
        <w:jc w:val="both"/>
        <w:rPr>
          <w:rFonts w:ascii="Arial" w:hAnsi="Arial"/>
          <w:sz w:val="24"/>
        </w:rPr>
      </w:pPr>
      <w:r>
        <w:rPr>
          <w:rFonts w:ascii="Arial" w:hAnsi="Arial"/>
          <w:sz w:val="24"/>
        </w:rPr>
        <w:t>(xi)</w:t>
      </w:r>
      <w:r>
        <w:rPr>
          <w:rFonts w:ascii="Arial" w:hAnsi="Arial"/>
          <w:sz w:val="24"/>
        </w:rPr>
        <w:tab/>
        <w:t>Set up Conservation site at El Rincon campsite, Guadalajara, Mexico.</w:t>
      </w:r>
    </w:p>
    <w:p w:rsidR="00000000" w:rsidRDefault="007E1460">
      <w:pPr>
        <w:widowControl/>
        <w:jc w:val="both"/>
        <w:rPr>
          <w:rFonts w:ascii="Arial" w:hAnsi="Arial"/>
          <w:sz w:val="24"/>
        </w:rPr>
      </w:pPr>
    </w:p>
    <w:p w:rsidR="00000000" w:rsidRDefault="007E1460">
      <w:pPr>
        <w:widowControl/>
        <w:tabs>
          <w:tab w:val="left" w:pos="851"/>
        </w:tabs>
        <w:ind w:left="851" w:hanging="851"/>
        <w:jc w:val="both"/>
        <w:rPr>
          <w:rFonts w:ascii="Arial" w:hAnsi="Arial"/>
          <w:b/>
          <w:sz w:val="24"/>
        </w:rPr>
      </w:pPr>
      <w:r>
        <w:rPr>
          <w:rFonts w:ascii="Arial" w:hAnsi="Arial"/>
          <w:sz w:val="24"/>
        </w:rPr>
        <w:br w:type="page"/>
      </w:r>
      <w:r>
        <w:rPr>
          <w:rFonts w:ascii="Arial" w:hAnsi="Arial"/>
          <w:b/>
          <w:sz w:val="24"/>
        </w:rPr>
        <w:lastRenderedPageBreak/>
        <w:t>(18)</w:t>
      </w:r>
      <w:r>
        <w:rPr>
          <w:rFonts w:ascii="Arial" w:hAnsi="Arial"/>
          <w:b/>
          <w:sz w:val="24"/>
        </w:rPr>
        <w:tab/>
        <w:t>Coral ASP</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widowControl/>
        <w:jc w:val="both"/>
        <w:rPr>
          <w:rFonts w:ascii="Arial" w:hAnsi="Arial"/>
          <w:sz w:val="24"/>
        </w:rPr>
      </w:pPr>
    </w:p>
    <w:p w:rsidR="00000000" w:rsidRDefault="007E1460">
      <w:pPr>
        <w:pStyle w:val="Plattetekstinspringen"/>
        <w:widowControl/>
      </w:pPr>
      <w:r>
        <w:t>Pierre Gilles (Monaco) and Rolf Hebbinghaus (Dusseldorf, pending membership)</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(b)</w:t>
      </w:r>
      <w:r>
        <w:rPr>
          <w:rFonts w:ascii="Arial" w:hAnsi="Arial"/>
          <w:b/>
          <w:sz w:val="24"/>
        </w:rPr>
        <w:tab/>
        <w:t>The mission, object</w:t>
      </w:r>
      <w:r>
        <w:rPr>
          <w:rFonts w:ascii="Arial" w:hAnsi="Arial"/>
          <w:b/>
          <w:sz w:val="24"/>
        </w:rPr>
        <w:t>ives and action plan</w:t>
      </w:r>
      <w:r>
        <w:rPr>
          <w:rFonts w:ascii="Arial" w:hAnsi="Arial"/>
          <w:sz w:val="24"/>
        </w:rPr>
        <w:t xml:space="preserve"> (to be developed)</w:t>
      </w:r>
    </w:p>
    <w:p w:rsidR="00000000" w:rsidRDefault="007E1460">
      <w:pPr>
        <w:widowControl/>
        <w:tabs>
          <w:tab w:val="left" w:pos="851"/>
        </w:tabs>
        <w:ind w:left="851" w:hanging="851"/>
        <w:jc w:val="both"/>
        <w:rPr>
          <w:rFonts w:ascii="Arial" w:hAnsi="Arial"/>
          <w:b/>
          <w:sz w:val="24"/>
        </w:rPr>
      </w:pPr>
      <w:r>
        <w:rPr>
          <w:rFonts w:ascii="Arial" w:hAnsi="Arial"/>
          <w:b/>
          <w:sz w:val="24"/>
        </w:rPr>
        <w:br w:type="page"/>
      </w:r>
      <w:r>
        <w:rPr>
          <w:rFonts w:ascii="Arial" w:hAnsi="Arial"/>
          <w:b/>
          <w:sz w:val="24"/>
        </w:rPr>
        <w:lastRenderedPageBreak/>
        <w:t>(19)</w:t>
      </w:r>
      <w:r>
        <w:rPr>
          <w:rFonts w:ascii="Arial" w:hAnsi="Arial"/>
          <w:b/>
          <w:sz w:val="24"/>
        </w:rPr>
        <w:tab/>
        <w:t xml:space="preserve">Crustacean ASP </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widowControl/>
        <w:jc w:val="both"/>
        <w:rPr>
          <w:rFonts w:ascii="Arial" w:hAnsi="Arial"/>
          <w:b/>
          <w:sz w:val="24"/>
        </w:rPr>
      </w:pPr>
      <w:r>
        <w:rPr>
          <w:rFonts w:ascii="Arial" w:hAnsi="Arial"/>
          <w:b/>
          <w:sz w:val="24"/>
        </w:rPr>
        <w:tab/>
        <w:t xml:space="preserve">  </w:t>
      </w:r>
      <w:r>
        <w:rPr>
          <w:rFonts w:ascii="Arial" w:hAnsi="Arial"/>
          <w:sz w:val="24"/>
        </w:rPr>
        <w:t>Sam Furrer (Zurich Zoo)</w:t>
      </w:r>
    </w:p>
    <w:p w:rsidR="00000000" w:rsidRDefault="007E1460">
      <w:pPr>
        <w:pStyle w:val="Plattetekstinspringen"/>
        <w:widowControl/>
      </w:pPr>
      <w:r>
        <w:t xml:space="preserve">Supported by Ian Hughes (c/o Chester Zoo).  </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(b)</w:t>
      </w:r>
      <w:r>
        <w:rPr>
          <w:rFonts w:ascii="Arial" w:hAnsi="Arial"/>
          <w:b/>
          <w:sz w:val="24"/>
        </w:rPr>
        <w:tab/>
        <w:t>Mission</w:t>
      </w:r>
    </w:p>
    <w:p w:rsidR="00000000" w:rsidRDefault="007E1460">
      <w:pPr>
        <w:widowControl/>
        <w:jc w:val="both"/>
        <w:rPr>
          <w:rFonts w:ascii="Arial" w:hAnsi="Arial"/>
          <w:b/>
          <w:sz w:val="24"/>
        </w:rPr>
      </w:pPr>
    </w:p>
    <w:p w:rsidR="00000000" w:rsidRDefault="007E1460">
      <w:pPr>
        <w:pStyle w:val="Plattetekstinspringen"/>
        <w:widowControl/>
      </w:pPr>
      <w:r>
        <w:t>To establish co-ordinated crustacean conservation projects within zoos / aquaria.</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(c)</w:t>
      </w:r>
      <w:r>
        <w:rPr>
          <w:rFonts w:ascii="Arial" w:hAnsi="Arial"/>
          <w:b/>
          <w:sz w:val="24"/>
        </w:rPr>
        <w:tab/>
        <w:t>Obj</w:t>
      </w:r>
      <w:r>
        <w:rPr>
          <w:rFonts w:ascii="Arial" w:hAnsi="Arial"/>
          <w:b/>
          <w:sz w:val="24"/>
        </w:rPr>
        <w:t>ectives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Recruit members to programme to work with local populations</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Conduct Europe wide surveys on crustacean work and interests - Encourage or activate programmes where necessary.</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Contact American Aquarists for information  on how programm</w:t>
      </w:r>
      <w:r>
        <w:rPr>
          <w:rFonts w:ascii="Arial" w:hAnsi="Arial"/>
          <w:sz w:val="24"/>
        </w:rPr>
        <w:t>es have developed and which species are already being worked on.</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Develop interpretation</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 xml:space="preserve">Consider the establishment of sub-groups. </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Working groups for White clawed crayfish and Tadpole shrimp. Possibly also for Coral shrimps.</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(d)</w:t>
      </w:r>
      <w:r>
        <w:rPr>
          <w:rFonts w:ascii="Arial" w:hAnsi="Arial"/>
          <w:b/>
          <w:sz w:val="24"/>
        </w:rPr>
        <w:tab/>
        <w:t>Action plan</w:t>
      </w:r>
    </w:p>
    <w:p w:rsidR="00000000" w:rsidRDefault="007E1460">
      <w:pPr>
        <w:widowControl/>
        <w:jc w:val="both"/>
        <w:rPr>
          <w:rFonts w:ascii="Arial" w:hAnsi="Arial"/>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Above information to be collated over next 2 years</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(e)</w:t>
      </w:r>
      <w:r>
        <w:rPr>
          <w:rFonts w:ascii="Arial" w:hAnsi="Arial"/>
          <w:b/>
          <w:sz w:val="24"/>
        </w:rPr>
        <w:tab/>
      </w:r>
      <w:r>
        <w:rPr>
          <w:rFonts w:ascii="Arial" w:hAnsi="Arial"/>
          <w:b/>
          <w:i/>
          <w:sz w:val="24"/>
        </w:rPr>
        <w:t>Austropotamobius pallipes</w:t>
      </w:r>
      <w:r>
        <w:rPr>
          <w:rFonts w:ascii="Arial" w:hAnsi="Arial"/>
          <w:b/>
          <w:sz w:val="24"/>
        </w:rPr>
        <w:t xml:space="preserve"> Working Group - Mission</w:t>
      </w:r>
    </w:p>
    <w:p w:rsidR="00000000" w:rsidRDefault="007E1460">
      <w:pPr>
        <w:widowControl/>
        <w:jc w:val="both"/>
        <w:rPr>
          <w:rFonts w:ascii="Arial" w:hAnsi="Arial"/>
          <w:b/>
          <w:sz w:val="24"/>
        </w:rPr>
      </w:pPr>
    </w:p>
    <w:p w:rsidR="00000000" w:rsidRDefault="007E1460">
      <w:pPr>
        <w:pStyle w:val="Plattetekstinspringen"/>
        <w:widowControl/>
      </w:pPr>
      <w:r>
        <w:t>To assist in the English Nature Species Recovery Programme/UK Biodiversity Action Plan for this species by maintaining a captive population, pro</w:t>
      </w:r>
      <w:r>
        <w:t>ducing awareness/educational material and conducting appropriate research.</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(f)</w:t>
      </w:r>
      <w:r>
        <w:rPr>
          <w:rFonts w:ascii="Arial" w:hAnsi="Arial"/>
          <w:b/>
          <w:sz w:val="24"/>
        </w:rPr>
        <w:tab/>
      </w:r>
      <w:r>
        <w:rPr>
          <w:rFonts w:ascii="Arial" w:hAnsi="Arial"/>
          <w:b/>
          <w:i/>
          <w:sz w:val="24"/>
        </w:rPr>
        <w:t>Austropotamobius pallipes</w:t>
      </w:r>
      <w:r>
        <w:rPr>
          <w:rFonts w:ascii="Arial" w:hAnsi="Arial"/>
          <w:b/>
          <w:sz w:val="24"/>
        </w:rPr>
        <w:t xml:space="preserve"> Working Group - Objectives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Continue captive breeding</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Consider offering to act as lead partner for the UK Biodiversity Action Partnership/Eng</w:t>
      </w:r>
      <w:r>
        <w:rPr>
          <w:rFonts w:ascii="Arial" w:hAnsi="Arial"/>
          <w:sz w:val="24"/>
        </w:rPr>
        <w:t>lish Nature Species Recovery Programme.</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Recruit members to programme to work with local populations</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Conduct Europe wide surveys on regional status - Encourage or activate programmes where necessary.</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Develop interpretation</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Assess the nee</w:t>
      </w:r>
      <w:r>
        <w:rPr>
          <w:rFonts w:ascii="Arial" w:hAnsi="Arial"/>
          <w:sz w:val="24"/>
        </w:rPr>
        <w:t>d for and possibilities of genetic work</w:t>
      </w:r>
    </w:p>
    <w:p w:rsidR="00000000" w:rsidRDefault="007E1460">
      <w:pPr>
        <w:widowControl/>
        <w:tabs>
          <w:tab w:val="left" w:pos="2552"/>
        </w:tabs>
        <w:ind w:left="2552" w:hanging="851"/>
        <w:jc w:val="both"/>
        <w:rPr>
          <w:rFonts w:ascii="Arial" w:hAnsi="Arial"/>
          <w:sz w:val="24"/>
        </w:rPr>
      </w:pPr>
      <w:r>
        <w:rPr>
          <w:rFonts w:ascii="Arial" w:hAnsi="Arial"/>
          <w:sz w:val="24"/>
        </w:rPr>
        <w:t>(vii)</w:t>
      </w:r>
      <w:r>
        <w:rPr>
          <w:rFonts w:ascii="Arial" w:hAnsi="Arial"/>
          <w:sz w:val="24"/>
        </w:rPr>
        <w:tab/>
        <w:t>Research husbandry requirements</w:t>
      </w:r>
    </w:p>
    <w:p w:rsidR="00000000" w:rsidRDefault="007E1460">
      <w:pPr>
        <w:widowControl/>
        <w:tabs>
          <w:tab w:val="left" w:pos="2552"/>
        </w:tabs>
        <w:ind w:left="2552" w:hanging="851"/>
        <w:jc w:val="both"/>
        <w:rPr>
          <w:rFonts w:ascii="Arial" w:hAnsi="Arial"/>
          <w:sz w:val="24"/>
        </w:rPr>
      </w:pPr>
      <w:r>
        <w:rPr>
          <w:rFonts w:ascii="Arial" w:hAnsi="Arial"/>
          <w:sz w:val="24"/>
        </w:rPr>
        <w:t>(viii)</w:t>
      </w:r>
      <w:r>
        <w:rPr>
          <w:rFonts w:ascii="Arial" w:hAnsi="Arial"/>
          <w:sz w:val="24"/>
        </w:rPr>
        <w:tab/>
        <w:t xml:space="preserve">Update management guidelines </w:t>
      </w:r>
    </w:p>
    <w:p w:rsidR="00000000" w:rsidRDefault="007E1460">
      <w:pPr>
        <w:widowControl/>
        <w:tabs>
          <w:tab w:val="left" w:pos="2552"/>
        </w:tabs>
        <w:ind w:left="2552" w:hanging="851"/>
        <w:jc w:val="both"/>
        <w:rPr>
          <w:rFonts w:ascii="Arial" w:hAnsi="Arial"/>
          <w:sz w:val="24"/>
        </w:rPr>
      </w:pPr>
      <w:r>
        <w:rPr>
          <w:rFonts w:ascii="Arial" w:hAnsi="Arial"/>
          <w:sz w:val="24"/>
        </w:rPr>
        <w:t>(ix)</w:t>
      </w:r>
      <w:r>
        <w:rPr>
          <w:rFonts w:ascii="Arial" w:hAnsi="Arial"/>
          <w:sz w:val="24"/>
        </w:rPr>
        <w:tab/>
        <w:t>Join International Astacological Association</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(g)</w:t>
      </w:r>
      <w:r>
        <w:rPr>
          <w:rFonts w:ascii="Arial" w:hAnsi="Arial"/>
          <w:b/>
          <w:sz w:val="24"/>
        </w:rPr>
        <w:tab/>
      </w:r>
      <w:r>
        <w:rPr>
          <w:rFonts w:ascii="Arial" w:hAnsi="Arial"/>
          <w:b/>
          <w:i/>
          <w:sz w:val="24"/>
        </w:rPr>
        <w:t>Austropotamobius pallipes</w:t>
      </w:r>
      <w:r>
        <w:rPr>
          <w:rFonts w:ascii="Arial" w:hAnsi="Arial"/>
          <w:b/>
          <w:sz w:val="24"/>
        </w:rPr>
        <w:t xml:space="preserve"> Working Group - Action plan </w:t>
      </w:r>
    </w:p>
    <w:p w:rsidR="00000000" w:rsidRDefault="007E1460">
      <w:pPr>
        <w:widowControl/>
        <w:jc w:val="both"/>
        <w:rPr>
          <w:rFonts w:ascii="Arial" w:hAnsi="Arial"/>
          <w:b/>
          <w:sz w:val="24"/>
        </w:rPr>
      </w:pPr>
    </w:p>
    <w:p w:rsidR="00000000" w:rsidRDefault="007E1460">
      <w:pPr>
        <w:pStyle w:val="Plattetekst3"/>
        <w:widowControl/>
        <w:tabs>
          <w:tab w:val="left" w:pos="2552"/>
        </w:tabs>
        <w:ind w:left="2552" w:hanging="851"/>
      </w:pPr>
      <w:r>
        <w:t>(i)</w:t>
      </w:r>
      <w:r>
        <w:tab/>
        <w:t>All objectives in progress</w:t>
      </w:r>
      <w:r>
        <w:t xml:space="preserve"> to be completed within 2 years.</w:t>
      </w:r>
    </w:p>
    <w:p w:rsidR="00000000" w:rsidRDefault="007E1460">
      <w:pPr>
        <w:widowControl/>
        <w:jc w:val="both"/>
        <w:rPr>
          <w:rFonts w:ascii="Arial" w:hAnsi="Arial"/>
          <w:b/>
          <w:i/>
          <w:sz w:val="24"/>
          <w:u w:val="single"/>
        </w:rPr>
      </w:pPr>
    </w:p>
    <w:p w:rsidR="00000000" w:rsidRDefault="007E1460">
      <w:pPr>
        <w:widowControl/>
        <w:tabs>
          <w:tab w:val="left" w:pos="1701"/>
        </w:tabs>
        <w:ind w:left="1701" w:hanging="850"/>
        <w:jc w:val="both"/>
        <w:rPr>
          <w:rFonts w:ascii="Arial" w:hAnsi="Arial"/>
          <w:b/>
          <w:sz w:val="24"/>
        </w:rPr>
      </w:pPr>
      <w:r>
        <w:rPr>
          <w:rFonts w:ascii="Arial" w:hAnsi="Arial"/>
          <w:b/>
          <w:sz w:val="24"/>
        </w:rPr>
        <w:lastRenderedPageBreak/>
        <w:t>(h)</w:t>
      </w:r>
      <w:r>
        <w:rPr>
          <w:rFonts w:ascii="Arial" w:hAnsi="Arial"/>
          <w:b/>
          <w:sz w:val="24"/>
        </w:rPr>
        <w:tab/>
      </w:r>
      <w:r>
        <w:rPr>
          <w:rFonts w:ascii="Arial" w:hAnsi="Arial"/>
          <w:b/>
          <w:i/>
          <w:sz w:val="24"/>
        </w:rPr>
        <w:t>Triops cancriformis</w:t>
      </w:r>
      <w:r>
        <w:rPr>
          <w:rFonts w:ascii="Arial" w:hAnsi="Arial"/>
          <w:b/>
          <w:sz w:val="24"/>
        </w:rPr>
        <w:t xml:space="preserve"> Working Group – Mission</w:t>
      </w:r>
    </w:p>
    <w:p w:rsidR="00000000" w:rsidRDefault="007E1460">
      <w:pPr>
        <w:widowControl/>
        <w:jc w:val="both"/>
        <w:rPr>
          <w:rFonts w:ascii="Arial" w:hAnsi="Arial"/>
          <w:b/>
          <w:sz w:val="24"/>
        </w:rPr>
      </w:pPr>
    </w:p>
    <w:p w:rsidR="00000000" w:rsidRDefault="007E1460">
      <w:pPr>
        <w:pStyle w:val="Plattetekstinspringen"/>
        <w:widowControl/>
      </w:pPr>
      <w:r>
        <w:t>To assist in the English Nature Species Recovery Programme/UK Biodiversity Action Plan for this species by maintaining a captive population producing awareness/educational m</w:t>
      </w:r>
      <w:r>
        <w:t>aterial &amp; conducting appropriate research.</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(i)</w:t>
      </w:r>
      <w:r>
        <w:rPr>
          <w:rFonts w:ascii="Arial" w:hAnsi="Arial"/>
          <w:b/>
          <w:sz w:val="24"/>
        </w:rPr>
        <w:tab/>
      </w:r>
      <w:r>
        <w:rPr>
          <w:rFonts w:ascii="Arial" w:hAnsi="Arial"/>
          <w:b/>
          <w:i/>
          <w:sz w:val="24"/>
        </w:rPr>
        <w:t>Triops cancriformis</w:t>
      </w:r>
      <w:r>
        <w:rPr>
          <w:rFonts w:ascii="Arial" w:hAnsi="Arial"/>
          <w:b/>
          <w:sz w:val="24"/>
        </w:rPr>
        <w:t xml:space="preserve"> Working Group - Objectives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Continue captive breeding</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Continue acting as lead partner for the UK BAP/EN SRP</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Recruit members for trial releases into zoo paddock pools</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Re</w:t>
      </w:r>
      <w:r>
        <w:rPr>
          <w:rFonts w:ascii="Arial" w:hAnsi="Arial"/>
          <w:sz w:val="24"/>
        </w:rPr>
        <w:t>lease and monitor ‘wanted’ poster</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Conduct Europe wide surveys on regional status - Encourage or activate programmes where necessary.</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Develop interpretation</w:t>
      </w:r>
    </w:p>
    <w:p w:rsidR="00000000" w:rsidRDefault="007E1460">
      <w:pPr>
        <w:widowControl/>
        <w:tabs>
          <w:tab w:val="left" w:pos="2552"/>
        </w:tabs>
        <w:ind w:left="2552" w:hanging="851"/>
        <w:jc w:val="both"/>
        <w:rPr>
          <w:rFonts w:ascii="Arial" w:hAnsi="Arial"/>
          <w:sz w:val="24"/>
        </w:rPr>
      </w:pPr>
      <w:r>
        <w:rPr>
          <w:rFonts w:ascii="Arial" w:hAnsi="Arial"/>
          <w:sz w:val="24"/>
        </w:rPr>
        <w:t>(vii)</w:t>
      </w:r>
      <w:r>
        <w:rPr>
          <w:rFonts w:ascii="Arial" w:hAnsi="Arial"/>
          <w:sz w:val="24"/>
        </w:rPr>
        <w:tab/>
        <w:t>Assess the need for and possibilities of genetic work</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(j)</w:t>
      </w:r>
      <w:r>
        <w:rPr>
          <w:rFonts w:ascii="Arial" w:hAnsi="Arial"/>
          <w:b/>
          <w:sz w:val="24"/>
        </w:rPr>
        <w:tab/>
      </w:r>
      <w:r>
        <w:rPr>
          <w:rFonts w:ascii="Arial" w:hAnsi="Arial"/>
          <w:b/>
          <w:i/>
          <w:sz w:val="24"/>
        </w:rPr>
        <w:t>Triops cancriformis</w:t>
      </w:r>
      <w:r>
        <w:rPr>
          <w:rFonts w:ascii="Arial" w:hAnsi="Arial"/>
          <w:b/>
          <w:sz w:val="24"/>
        </w:rPr>
        <w:t xml:space="preserve"> Workin</w:t>
      </w:r>
      <w:r>
        <w:rPr>
          <w:rFonts w:ascii="Arial" w:hAnsi="Arial"/>
          <w:b/>
          <w:sz w:val="24"/>
        </w:rPr>
        <w:t>g Group - Action plan</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All objectives in progress to be completed within 2 years.</w:t>
      </w:r>
    </w:p>
    <w:p w:rsidR="00000000" w:rsidRDefault="007E1460">
      <w:pPr>
        <w:pStyle w:val="Kop8"/>
        <w:widowControl/>
        <w:tabs>
          <w:tab w:val="left" w:pos="851"/>
        </w:tabs>
        <w:ind w:left="851" w:hanging="851"/>
        <w:jc w:val="both"/>
        <w:rPr>
          <w:b/>
        </w:rPr>
      </w:pPr>
      <w:r>
        <w:br w:type="page"/>
      </w:r>
      <w:r>
        <w:rPr>
          <w:b/>
        </w:rPr>
        <w:lastRenderedPageBreak/>
        <w:t>(20)</w:t>
      </w:r>
      <w:r>
        <w:rPr>
          <w:b/>
        </w:rPr>
        <w:tab/>
        <w:t>Jellyfish ASP</w:t>
      </w:r>
    </w:p>
    <w:p w:rsidR="00000000" w:rsidRDefault="007E1460">
      <w:pPr>
        <w:jc w:val="both"/>
        <w:rPr>
          <w:rFonts w:ascii="Arial" w:hAnsi="Arial"/>
          <w:b/>
          <w:sz w:val="24"/>
        </w:rPr>
      </w:pPr>
    </w:p>
    <w:p w:rsidR="00000000" w:rsidRDefault="007E1460">
      <w:pPr>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jc w:val="both"/>
        <w:rPr>
          <w:rFonts w:ascii="Arial" w:hAnsi="Arial"/>
          <w:sz w:val="24"/>
        </w:rPr>
      </w:pPr>
    </w:p>
    <w:p w:rsidR="00000000" w:rsidRDefault="007E1460">
      <w:pPr>
        <w:pStyle w:val="Plattetekstinspringen"/>
        <w:rPr>
          <w:b/>
        </w:rPr>
      </w:pPr>
      <w:r>
        <w:t>Rainer Kaiser (Berlin Aquarium) and Thomas Jermann (Basel Zoo).</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b/>
          <w:sz w:val="24"/>
        </w:rPr>
      </w:pPr>
      <w:r>
        <w:rPr>
          <w:rFonts w:ascii="Arial" w:hAnsi="Arial"/>
          <w:b/>
          <w:sz w:val="24"/>
        </w:rPr>
        <w:t>(b)</w:t>
      </w:r>
      <w:r>
        <w:rPr>
          <w:rFonts w:ascii="Arial" w:hAnsi="Arial"/>
          <w:b/>
          <w:sz w:val="24"/>
        </w:rPr>
        <w:tab/>
        <w:t>Mission</w:t>
      </w:r>
    </w:p>
    <w:p w:rsidR="00000000" w:rsidRDefault="007E1460">
      <w:pPr>
        <w:jc w:val="both"/>
        <w:rPr>
          <w:rFonts w:ascii="Arial" w:hAnsi="Arial"/>
          <w:sz w:val="24"/>
        </w:rPr>
      </w:pPr>
    </w:p>
    <w:p w:rsidR="00000000" w:rsidRDefault="007E1460">
      <w:pPr>
        <w:pStyle w:val="Plattetekstinspringen"/>
      </w:pPr>
      <w:r>
        <w:t>Improve husbandry and management of jellyfish in aqu</w:t>
      </w:r>
      <w:r>
        <w:t xml:space="preserve">aria through the free exchange of knowledge and training. </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b/>
          <w:sz w:val="24"/>
        </w:rPr>
      </w:pPr>
      <w:r>
        <w:rPr>
          <w:rFonts w:ascii="Arial" w:hAnsi="Arial"/>
          <w:b/>
          <w:sz w:val="24"/>
        </w:rPr>
        <w:t>(c)</w:t>
      </w:r>
      <w:r>
        <w:rPr>
          <w:rFonts w:ascii="Arial" w:hAnsi="Arial"/>
          <w:b/>
          <w:sz w:val="24"/>
        </w:rPr>
        <w:tab/>
        <w:t>Objectives</w:t>
      </w:r>
    </w:p>
    <w:p w:rsidR="00000000" w:rsidRDefault="007E1460">
      <w:pPr>
        <w:jc w:val="both"/>
        <w:rPr>
          <w:rFonts w:ascii="Arial" w:hAnsi="Arial"/>
          <w:sz w:val="24"/>
        </w:rPr>
      </w:pPr>
    </w:p>
    <w:p w:rsidR="00000000" w:rsidRDefault="007E1460">
      <w:pPr>
        <w:tabs>
          <w:tab w:val="left" w:pos="2552"/>
        </w:tabs>
        <w:ind w:left="2552" w:hanging="851"/>
        <w:jc w:val="both"/>
        <w:rPr>
          <w:rFonts w:ascii="Arial" w:hAnsi="Arial"/>
          <w:sz w:val="24"/>
        </w:rPr>
      </w:pPr>
      <w:r>
        <w:rPr>
          <w:rFonts w:ascii="Arial" w:hAnsi="Arial"/>
          <w:sz w:val="24"/>
        </w:rPr>
        <w:t>(i)</w:t>
      </w:r>
      <w:r>
        <w:rPr>
          <w:rFonts w:ascii="Arial" w:hAnsi="Arial"/>
          <w:sz w:val="24"/>
        </w:rPr>
        <w:tab/>
        <w:t>Exhibition of jellyfish</w:t>
      </w:r>
    </w:p>
    <w:p w:rsidR="00000000" w:rsidRDefault="007E1460">
      <w:pPr>
        <w:tabs>
          <w:tab w:val="left" w:pos="2552"/>
        </w:tabs>
        <w:ind w:left="2552" w:hanging="851"/>
        <w:jc w:val="both"/>
        <w:rPr>
          <w:rFonts w:ascii="Arial" w:hAnsi="Arial"/>
          <w:sz w:val="24"/>
        </w:rPr>
      </w:pPr>
      <w:r>
        <w:rPr>
          <w:rFonts w:ascii="Arial" w:hAnsi="Arial"/>
          <w:sz w:val="24"/>
        </w:rPr>
        <w:t>(ii)</w:t>
      </w:r>
      <w:r>
        <w:rPr>
          <w:rFonts w:ascii="Arial" w:hAnsi="Arial"/>
          <w:sz w:val="24"/>
        </w:rPr>
        <w:tab/>
        <w:t>Widen the knowledge of the public about jellyfish through the publication of information.</w:t>
      </w:r>
    </w:p>
    <w:p w:rsidR="00000000" w:rsidRDefault="007E1460">
      <w:pPr>
        <w:tabs>
          <w:tab w:val="left" w:pos="2552"/>
        </w:tabs>
        <w:ind w:left="2552" w:hanging="851"/>
        <w:jc w:val="both"/>
        <w:rPr>
          <w:rFonts w:ascii="Arial" w:hAnsi="Arial"/>
          <w:sz w:val="24"/>
        </w:rPr>
      </w:pPr>
      <w:r>
        <w:rPr>
          <w:rFonts w:ascii="Arial" w:hAnsi="Arial"/>
          <w:sz w:val="24"/>
        </w:rPr>
        <w:t>(iii)</w:t>
      </w:r>
      <w:r>
        <w:rPr>
          <w:rFonts w:ascii="Arial" w:hAnsi="Arial"/>
          <w:sz w:val="24"/>
        </w:rPr>
        <w:tab/>
        <w:t>Conduct research on the essential factors for the h</w:t>
      </w:r>
      <w:r>
        <w:rPr>
          <w:rFonts w:ascii="Arial" w:hAnsi="Arial"/>
          <w:sz w:val="24"/>
        </w:rPr>
        <w:t>usbandry of jellyfish.</w:t>
      </w:r>
    </w:p>
    <w:p w:rsidR="00000000" w:rsidRDefault="007E1460">
      <w:pPr>
        <w:tabs>
          <w:tab w:val="left" w:pos="2552"/>
        </w:tabs>
        <w:ind w:left="2552" w:hanging="851"/>
        <w:jc w:val="both"/>
        <w:rPr>
          <w:rFonts w:ascii="Arial" w:hAnsi="Arial"/>
          <w:sz w:val="24"/>
        </w:rPr>
      </w:pPr>
      <w:r>
        <w:rPr>
          <w:rFonts w:ascii="Arial" w:hAnsi="Arial"/>
          <w:sz w:val="24"/>
        </w:rPr>
        <w:t>(iv)</w:t>
      </w:r>
      <w:r>
        <w:rPr>
          <w:rFonts w:ascii="Arial" w:hAnsi="Arial"/>
          <w:sz w:val="24"/>
        </w:rPr>
        <w:tab/>
        <w:t>Promote the permanent culture of self-sustaining populations of jellyfish.</w:t>
      </w:r>
    </w:p>
    <w:p w:rsidR="00000000" w:rsidRDefault="007E1460">
      <w:pPr>
        <w:tabs>
          <w:tab w:val="left" w:pos="2552"/>
        </w:tabs>
        <w:ind w:left="2552" w:hanging="851"/>
        <w:jc w:val="both"/>
        <w:rPr>
          <w:rFonts w:ascii="Arial" w:hAnsi="Arial"/>
          <w:sz w:val="24"/>
        </w:rPr>
      </w:pPr>
      <w:r>
        <w:rPr>
          <w:rFonts w:ascii="Arial" w:hAnsi="Arial"/>
          <w:sz w:val="24"/>
        </w:rPr>
        <w:t>(v)</w:t>
      </w:r>
      <w:r>
        <w:rPr>
          <w:rFonts w:ascii="Arial" w:hAnsi="Arial"/>
          <w:sz w:val="24"/>
        </w:rPr>
        <w:tab/>
        <w:t>Widen the knowledge in husbandry techniques for the long-term culture of jellyfish species, which can currently be kept only for a short term period.</w:t>
      </w:r>
    </w:p>
    <w:p w:rsidR="00000000" w:rsidRDefault="007E1460">
      <w:pPr>
        <w:jc w:val="both"/>
        <w:rPr>
          <w:rFonts w:ascii="Arial" w:hAnsi="Arial"/>
          <w:sz w:val="24"/>
        </w:rPr>
      </w:pPr>
    </w:p>
    <w:p w:rsidR="00000000" w:rsidRDefault="007E1460">
      <w:pPr>
        <w:tabs>
          <w:tab w:val="left" w:pos="1701"/>
        </w:tabs>
        <w:ind w:left="1701" w:hanging="850"/>
        <w:jc w:val="both"/>
        <w:rPr>
          <w:rFonts w:ascii="Arial" w:hAnsi="Arial"/>
          <w:b/>
          <w:sz w:val="24"/>
        </w:rPr>
      </w:pPr>
      <w:r>
        <w:rPr>
          <w:rFonts w:ascii="Arial" w:hAnsi="Arial"/>
          <w:b/>
          <w:sz w:val="24"/>
        </w:rPr>
        <w:t>(d)</w:t>
      </w:r>
      <w:r>
        <w:rPr>
          <w:rFonts w:ascii="Arial" w:hAnsi="Arial"/>
          <w:b/>
          <w:sz w:val="24"/>
        </w:rPr>
        <w:tab/>
        <w:t>Action Plan</w:t>
      </w:r>
    </w:p>
    <w:p w:rsidR="00000000" w:rsidRDefault="007E1460">
      <w:pPr>
        <w:jc w:val="both"/>
        <w:rPr>
          <w:rFonts w:ascii="Arial" w:hAnsi="Arial"/>
          <w:b/>
          <w:sz w:val="24"/>
        </w:rPr>
      </w:pPr>
    </w:p>
    <w:p w:rsidR="00000000" w:rsidRDefault="007E1460">
      <w:pPr>
        <w:pStyle w:val="Plattetekst3"/>
        <w:ind w:left="1701"/>
        <w:rPr>
          <w:i/>
        </w:rPr>
      </w:pPr>
      <w:r>
        <w:rPr>
          <w:i/>
        </w:rPr>
        <w:t>Short term</w:t>
      </w:r>
    </w:p>
    <w:p w:rsidR="00000000" w:rsidRDefault="007E1460">
      <w:pPr>
        <w:pStyle w:val="Plattetekst3"/>
      </w:pPr>
    </w:p>
    <w:p w:rsidR="00000000" w:rsidRDefault="007E1460">
      <w:pPr>
        <w:tabs>
          <w:tab w:val="left" w:pos="2552"/>
        </w:tabs>
        <w:ind w:left="2552" w:hanging="851"/>
        <w:jc w:val="both"/>
        <w:rPr>
          <w:rFonts w:ascii="Arial" w:hAnsi="Arial"/>
          <w:sz w:val="24"/>
        </w:rPr>
      </w:pPr>
      <w:r>
        <w:rPr>
          <w:rFonts w:ascii="Arial" w:hAnsi="Arial"/>
          <w:sz w:val="24"/>
        </w:rPr>
        <w:t>(i)</w:t>
      </w:r>
      <w:r>
        <w:rPr>
          <w:rFonts w:ascii="Arial" w:hAnsi="Arial"/>
          <w:sz w:val="24"/>
        </w:rPr>
        <w:tab/>
        <w:t>To contact people who may be interested in the husbandry of jellyfish.</w:t>
      </w:r>
    </w:p>
    <w:p w:rsidR="00000000" w:rsidRDefault="007E1460">
      <w:pPr>
        <w:tabs>
          <w:tab w:val="left" w:pos="2552"/>
        </w:tabs>
        <w:ind w:left="2552" w:hanging="851"/>
        <w:jc w:val="both"/>
        <w:rPr>
          <w:rFonts w:ascii="Arial" w:hAnsi="Arial"/>
          <w:sz w:val="24"/>
        </w:rPr>
      </w:pPr>
      <w:r>
        <w:rPr>
          <w:rFonts w:ascii="Arial" w:hAnsi="Arial"/>
          <w:sz w:val="24"/>
        </w:rPr>
        <w:t>(ii)</w:t>
      </w:r>
      <w:r>
        <w:rPr>
          <w:rFonts w:ascii="Arial" w:hAnsi="Arial"/>
          <w:sz w:val="24"/>
        </w:rPr>
        <w:tab/>
        <w:t>Produce a list of participants in this project and of the jellyfish species that are kept and cultured in aquaria.</w:t>
      </w:r>
    </w:p>
    <w:p w:rsidR="00000000" w:rsidRDefault="007E1460">
      <w:pPr>
        <w:jc w:val="both"/>
        <w:rPr>
          <w:rFonts w:ascii="Arial" w:hAnsi="Arial"/>
          <w:sz w:val="24"/>
        </w:rPr>
      </w:pPr>
    </w:p>
    <w:p w:rsidR="00000000" w:rsidRDefault="007E1460">
      <w:pPr>
        <w:pStyle w:val="Plattetekst"/>
        <w:widowControl/>
        <w:ind w:left="1701"/>
        <w:jc w:val="both"/>
        <w:rPr>
          <w:i/>
        </w:rPr>
      </w:pPr>
      <w:r>
        <w:rPr>
          <w:i/>
        </w:rPr>
        <w:t>Long term</w:t>
      </w:r>
    </w:p>
    <w:p w:rsidR="00000000" w:rsidRDefault="007E1460">
      <w:pPr>
        <w:pStyle w:val="Plattetekst3"/>
        <w:ind w:left="360"/>
      </w:pPr>
    </w:p>
    <w:p w:rsidR="00000000" w:rsidRDefault="007E1460">
      <w:pPr>
        <w:pStyle w:val="Plattetekst3"/>
        <w:tabs>
          <w:tab w:val="left" w:pos="2552"/>
        </w:tabs>
        <w:ind w:left="2552" w:hanging="851"/>
      </w:pPr>
      <w:r>
        <w:t>(iii)</w:t>
      </w:r>
      <w:r>
        <w:tab/>
        <w:t>Standardisat</w:t>
      </w:r>
      <w:r>
        <w:t>ion of the husbandry of jellyfish species.</w:t>
      </w:r>
    </w:p>
    <w:p w:rsidR="00000000" w:rsidRDefault="007E1460">
      <w:pPr>
        <w:pStyle w:val="Titel"/>
        <w:widowControl/>
        <w:tabs>
          <w:tab w:val="left" w:pos="851"/>
        </w:tabs>
        <w:ind w:left="851" w:hanging="851"/>
        <w:jc w:val="both"/>
        <w:rPr>
          <w:rFonts w:ascii="Arial" w:hAnsi="Arial"/>
        </w:rPr>
      </w:pPr>
      <w:r>
        <w:rPr>
          <w:rFonts w:ascii="Arial" w:hAnsi="Arial"/>
        </w:rPr>
        <w:br w:type="page"/>
      </w:r>
      <w:r>
        <w:rPr>
          <w:rFonts w:ascii="Arial" w:hAnsi="Arial"/>
        </w:rPr>
        <w:lastRenderedPageBreak/>
        <w:t>(21)</w:t>
      </w:r>
      <w:r>
        <w:rPr>
          <w:rFonts w:ascii="Arial" w:hAnsi="Arial"/>
        </w:rPr>
        <w:tab/>
        <w:t>Live Food Culture ASP</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pStyle w:val="Plattetekstinspringen"/>
        <w:widowControl/>
        <w:ind w:left="131" w:firstLine="720"/>
      </w:pPr>
      <w:r>
        <w:t xml:space="preserve">Michael Laterveer (Rotterdam Zoo) </w:t>
      </w:r>
    </w:p>
    <w:p w:rsidR="00000000" w:rsidRDefault="007E1460">
      <w:pPr>
        <w:pStyle w:val="Plattetekstinspringen"/>
        <w:widowControl/>
      </w:pPr>
      <w:r>
        <w:t>Supported by Paul Hale (Underwaterworld, Hastings)</w:t>
      </w:r>
    </w:p>
    <w:p w:rsidR="00000000" w:rsidRDefault="007E1460">
      <w:pPr>
        <w:widowControl/>
        <w:jc w:val="both"/>
        <w:rPr>
          <w:rFonts w:ascii="Arial" w:hAnsi="Arial"/>
          <w:sz w:val="24"/>
        </w:rPr>
      </w:pPr>
    </w:p>
    <w:p w:rsidR="00000000" w:rsidRDefault="007E1460">
      <w:pPr>
        <w:pStyle w:val="Kop1"/>
        <w:widowControl/>
        <w:tabs>
          <w:tab w:val="left" w:pos="1701"/>
        </w:tabs>
        <w:ind w:left="1701" w:hanging="850"/>
        <w:jc w:val="both"/>
        <w:rPr>
          <w:rFonts w:ascii="Arial" w:hAnsi="Arial"/>
          <w:sz w:val="24"/>
        </w:rPr>
      </w:pPr>
      <w:r>
        <w:rPr>
          <w:rFonts w:ascii="Arial" w:hAnsi="Arial"/>
          <w:sz w:val="24"/>
        </w:rPr>
        <w:t>(b)</w:t>
      </w:r>
      <w:r>
        <w:rPr>
          <w:rFonts w:ascii="Arial" w:hAnsi="Arial"/>
          <w:sz w:val="24"/>
        </w:rPr>
        <w:tab/>
        <w:t>Mission</w:t>
      </w:r>
    </w:p>
    <w:p w:rsidR="00000000" w:rsidRDefault="007E1460">
      <w:pPr>
        <w:widowControl/>
        <w:rPr>
          <w:sz w:val="24"/>
        </w:rPr>
      </w:pPr>
    </w:p>
    <w:p w:rsidR="00000000" w:rsidRDefault="007E1460">
      <w:pPr>
        <w:pStyle w:val="Plattetekstinspringen"/>
        <w:widowControl/>
      </w:pPr>
      <w:r>
        <w:t>Sharing the knowledge of culturing life food in a small-scale aqua</w:t>
      </w:r>
      <w:r>
        <w:t>rium setting, tracking new developments and developing an aquarium culturing manual.</w:t>
      </w:r>
    </w:p>
    <w:p w:rsidR="00000000" w:rsidRDefault="007E1460">
      <w:pPr>
        <w:widowControl/>
        <w:jc w:val="both"/>
        <w:rPr>
          <w:rFonts w:ascii="Arial" w:hAnsi="Arial"/>
          <w:sz w:val="24"/>
        </w:rPr>
      </w:pPr>
    </w:p>
    <w:p w:rsidR="00000000" w:rsidRDefault="007E1460">
      <w:pPr>
        <w:pStyle w:val="Kop1"/>
        <w:widowControl/>
        <w:tabs>
          <w:tab w:val="left" w:pos="1701"/>
        </w:tabs>
        <w:ind w:left="1701" w:hanging="850"/>
        <w:jc w:val="both"/>
        <w:rPr>
          <w:rFonts w:ascii="Arial" w:hAnsi="Arial"/>
          <w:sz w:val="24"/>
        </w:rPr>
      </w:pPr>
      <w:r>
        <w:rPr>
          <w:rFonts w:ascii="Arial" w:hAnsi="Arial"/>
          <w:sz w:val="24"/>
        </w:rPr>
        <w:t>(c)</w:t>
      </w:r>
      <w:r>
        <w:rPr>
          <w:rFonts w:ascii="Arial" w:hAnsi="Arial"/>
          <w:sz w:val="24"/>
        </w:rPr>
        <w:tab/>
        <w:t>Objectives</w:t>
      </w:r>
    </w:p>
    <w:p w:rsidR="00000000" w:rsidRDefault="007E1460">
      <w:pPr>
        <w:widowControl/>
        <w:rPr>
          <w:sz w:val="24"/>
        </w:rPr>
      </w:pPr>
    </w:p>
    <w:p w:rsidR="00000000" w:rsidRDefault="007E1460">
      <w:pPr>
        <w:widowControl/>
        <w:tabs>
          <w:tab w:val="left" w:pos="2552"/>
        </w:tabs>
        <w:ind w:left="2552" w:hanging="851"/>
        <w:jc w:val="both"/>
        <w:rPr>
          <w:rFonts w:ascii="Arial" w:hAnsi="Arial"/>
          <w:sz w:val="24"/>
        </w:rPr>
      </w:pPr>
      <w:r>
        <w:rPr>
          <w:sz w:val="24"/>
        </w:rPr>
        <w:t>(i)</w:t>
      </w:r>
      <w:r>
        <w:rPr>
          <w:rFonts w:ascii="Arial" w:hAnsi="Arial"/>
          <w:sz w:val="24"/>
        </w:rPr>
        <w:tab/>
        <w:t>Focus on food for marine organisms (freshwater may follow).</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 xml:space="preserve">Gather information of the techniques generally used from public aquaria, aquaculture </w:t>
      </w:r>
      <w:r>
        <w:rPr>
          <w:rFonts w:ascii="Arial" w:hAnsi="Arial"/>
          <w:sz w:val="24"/>
        </w:rPr>
        <w:t>and research institutes.</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Combine the existing culturing techniques in to a standard aquarium protocol (small-scale, including different techniques)</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Update the protocols on a two-yearly basis and include newly developed culturing techniques.</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r>
      <w:r>
        <w:rPr>
          <w:rFonts w:ascii="Arial" w:hAnsi="Arial"/>
          <w:sz w:val="24"/>
        </w:rPr>
        <w:t>Combine the different standard protocols into an aquarium culturing manual.</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Track the developments in artificial feeds.</w:t>
      </w:r>
    </w:p>
    <w:p w:rsidR="00000000" w:rsidRDefault="007E1460">
      <w:pPr>
        <w:widowControl/>
        <w:jc w:val="both"/>
        <w:rPr>
          <w:rFonts w:ascii="Arial" w:hAnsi="Arial"/>
          <w:sz w:val="24"/>
        </w:rPr>
      </w:pPr>
    </w:p>
    <w:p w:rsidR="00000000" w:rsidRDefault="007E1460">
      <w:pPr>
        <w:pStyle w:val="Kop2"/>
        <w:widowControl/>
        <w:tabs>
          <w:tab w:val="left" w:pos="1701"/>
        </w:tabs>
        <w:ind w:left="1701" w:hanging="850"/>
        <w:jc w:val="both"/>
      </w:pPr>
      <w:r>
        <w:t>(d)</w:t>
      </w:r>
      <w:r>
        <w:tab/>
        <w:t>Action plan</w:t>
      </w:r>
    </w:p>
    <w:p w:rsidR="00000000" w:rsidRDefault="007E1460">
      <w:pPr>
        <w:widowControl/>
        <w:jc w:val="both"/>
        <w:rPr>
          <w:rFonts w:ascii="Arial" w:hAnsi="Arial"/>
          <w:sz w:val="24"/>
        </w:rPr>
      </w:pPr>
    </w:p>
    <w:p w:rsidR="00000000" w:rsidRDefault="007E1460">
      <w:pPr>
        <w:widowControl/>
        <w:ind w:left="1701"/>
        <w:jc w:val="both"/>
        <w:rPr>
          <w:rFonts w:ascii="Arial" w:hAnsi="Arial"/>
          <w:i/>
          <w:sz w:val="24"/>
        </w:rPr>
      </w:pPr>
      <w:r>
        <w:rPr>
          <w:rFonts w:ascii="Arial" w:hAnsi="Arial"/>
          <w:i/>
          <w:sz w:val="24"/>
        </w:rPr>
        <w:t>Short term</w:t>
      </w:r>
    </w:p>
    <w:p w:rsidR="00000000" w:rsidRDefault="007E1460">
      <w:pPr>
        <w:widowControl/>
        <w:ind w:left="705" w:hanging="705"/>
        <w:jc w:val="both"/>
        <w:rPr>
          <w:rFonts w:ascii="Arial" w:hAnsi="Arial"/>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 xml:space="preserve">Rough set up of English protocols for Rotifers, </w:t>
      </w:r>
      <w:r>
        <w:rPr>
          <w:rFonts w:ascii="Arial" w:hAnsi="Arial"/>
          <w:i/>
          <w:sz w:val="24"/>
        </w:rPr>
        <w:t xml:space="preserve">Artemia </w:t>
      </w:r>
      <w:r>
        <w:rPr>
          <w:rFonts w:ascii="Arial" w:hAnsi="Arial"/>
          <w:sz w:val="24"/>
        </w:rPr>
        <w:t>and algae (used in Rotterdam Zoo)</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Di</w:t>
      </w:r>
      <w:r>
        <w:rPr>
          <w:rFonts w:ascii="Arial" w:hAnsi="Arial"/>
          <w:sz w:val="24"/>
        </w:rPr>
        <w:t xml:space="preserve">scussion on standard set up </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Involvement of more ‘ASP’ Members</w:t>
      </w:r>
    </w:p>
    <w:p w:rsidR="00000000" w:rsidRDefault="007E1460">
      <w:pPr>
        <w:pStyle w:val="Kop3"/>
        <w:widowControl/>
        <w:tabs>
          <w:tab w:val="left" w:pos="2552"/>
        </w:tabs>
        <w:ind w:left="2552" w:hanging="851"/>
        <w:jc w:val="both"/>
        <w:rPr>
          <w:b w:val="0"/>
          <w:u w:val="none"/>
        </w:rPr>
      </w:pPr>
      <w:r>
        <w:rPr>
          <w:b w:val="0"/>
          <w:u w:val="none"/>
        </w:rPr>
        <w:t>(iv)</w:t>
      </w:r>
      <w:r>
        <w:rPr>
          <w:b w:val="0"/>
          <w:u w:val="none"/>
        </w:rPr>
        <w:tab/>
        <w:t>Work out a detailed 2 year action plan</w:t>
      </w:r>
    </w:p>
    <w:p w:rsidR="00000000" w:rsidRDefault="007E1460">
      <w:pPr>
        <w:widowControl/>
        <w:jc w:val="both"/>
        <w:rPr>
          <w:rFonts w:ascii="Arial" w:hAnsi="Arial"/>
          <w:sz w:val="24"/>
        </w:rPr>
      </w:pPr>
    </w:p>
    <w:p w:rsidR="00000000" w:rsidRDefault="007E1460">
      <w:pPr>
        <w:widowControl/>
        <w:ind w:left="1701"/>
        <w:jc w:val="both"/>
        <w:rPr>
          <w:rFonts w:ascii="Arial" w:hAnsi="Arial"/>
          <w:i/>
          <w:sz w:val="24"/>
        </w:rPr>
      </w:pPr>
      <w:r>
        <w:rPr>
          <w:rFonts w:ascii="Arial" w:hAnsi="Arial"/>
          <w:i/>
          <w:sz w:val="24"/>
        </w:rPr>
        <w:t>Medium term</w:t>
      </w:r>
    </w:p>
    <w:p w:rsidR="00000000" w:rsidRDefault="007E1460">
      <w:pPr>
        <w:widowControl/>
        <w:ind w:left="1701"/>
        <w:jc w:val="both"/>
        <w:rPr>
          <w:rFonts w:ascii="Arial" w:hAnsi="Arial"/>
          <w:i/>
          <w:sz w:val="24"/>
        </w:rPr>
      </w:pP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Contact experts (e.g. associate ASP members)</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Complete the standard protocols</w:t>
      </w:r>
    </w:p>
    <w:p w:rsidR="00000000" w:rsidRDefault="007E1460">
      <w:pPr>
        <w:widowControl/>
        <w:tabs>
          <w:tab w:val="left" w:pos="2552"/>
        </w:tabs>
        <w:ind w:left="2552" w:hanging="851"/>
        <w:jc w:val="both"/>
        <w:rPr>
          <w:rFonts w:ascii="Arial" w:hAnsi="Arial"/>
          <w:sz w:val="24"/>
        </w:rPr>
      </w:pPr>
      <w:r>
        <w:rPr>
          <w:rFonts w:ascii="Arial" w:hAnsi="Arial"/>
          <w:sz w:val="24"/>
        </w:rPr>
        <w:t>(vii)</w:t>
      </w:r>
      <w:r>
        <w:rPr>
          <w:rFonts w:ascii="Arial" w:hAnsi="Arial"/>
          <w:sz w:val="24"/>
        </w:rPr>
        <w:tab/>
        <w:t>Feedback and new developments</w:t>
      </w:r>
      <w:r>
        <w:rPr>
          <w:rFonts w:ascii="Arial" w:hAnsi="Arial"/>
          <w:sz w:val="24"/>
        </w:rPr>
        <w:tab/>
      </w:r>
    </w:p>
    <w:p w:rsidR="00000000" w:rsidRDefault="007E1460">
      <w:pPr>
        <w:widowControl/>
        <w:tabs>
          <w:tab w:val="left" w:pos="2552"/>
        </w:tabs>
        <w:ind w:left="2552" w:hanging="851"/>
        <w:jc w:val="both"/>
        <w:rPr>
          <w:rFonts w:ascii="Arial" w:hAnsi="Arial"/>
          <w:sz w:val="24"/>
        </w:rPr>
      </w:pPr>
      <w:r>
        <w:rPr>
          <w:rFonts w:ascii="Arial" w:hAnsi="Arial"/>
          <w:sz w:val="24"/>
        </w:rPr>
        <w:t>(viii)</w:t>
      </w:r>
      <w:r>
        <w:rPr>
          <w:rFonts w:ascii="Arial" w:hAnsi="Arial"/>
          <w:sz w:val="24"/>
        </w:rPr>
        <w:tab/>
        <w:t>Translate the protocols in German, French etc.</w:t>
      </w:r>
    </w:p>
    <w:p w:rsidR="00000000" w:rsidRDefault="007E1460">
      <w:pPr>
        <w:widowControl/>
        <w:ind w:firstLine="708"/>
        <w:jc w:val="both"/>
        <w:rPr>
          <w:rFonts w:ascii="Arial" w:hAnsi="Arial"/>
          <w:sz w:val="24"/>
        </w:rPr>
      </w:pPr>
    </w:p>
    <w:p w:rsidR="00000000" w:rsidRDefault="007E1460">
      <w:pPr>
        <w:pStyle w:val="Kop4"/>
        <w:widowControl/>
        <w:tabs>
          <w:tab w:val="left" w:pos="1701"/>
        </w:tabs>
        <w:ind w:left="1701" w:hanging="850"/>
        <w:jc w:val="both"/>
      </w:pPr>
      <w:r>
        <w:t>(e)</w:t>
      </w:r>
      <w:r>
        <w:tab/>
        <w:t>Protocol development</w:t>
      </w: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Life history &amp; taxonomy</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Use &amp; availability</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Recipes</w:t>
      </w:r>
    </w:p>
    <w:p w:rsidR="00000000" w:rsidRDefault="007E1460">
      <w:pPr>
        <w:widowControl/>
        <w:tabs>
          <w:tab w:val="left" w:pos="2552"/>
        </w:tabs>
        <w:ind w:left="2552" w:hanging="851"/>
        <w:jc w:val="both"/>
        <w:rPr>
          <w:rFonts w:ascii="Arial" w:hAnsi="Arial"/>
          <w:sz w:val="24"/>
        </w:rPr>
      </w:pPr>
      <w:r>
        <w:rPr>
          <w:rFonts w:ascii="Arial" w:hAnsi="Arial"/>
          <w:sz w:val="24"/>
        </w:rPr>
        <w:t>(iv)</w:t>
      </w:r>
      <w:r>
        <w:rPr>
          <w:rFonts w:ascii="Arial" w:hAnsi="Arial"/>
          <w:sz w:val="24"/>
        </w:rPr>
        <w:tab/>
        <w:t>Trouble shooting</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Reference list people involved</w:t>
      </w:r>
    </w:p>
    <w:p w:rsidR="00000000" w:rsidRDefault="007E1460">
      <w:pPr>
        <w:widowControl/>
        <w:tabs>
          <w:tab w:val="left" w:pos="2552"/>
        </w:tabs>
        <w:ind w:left="2552" w:hanging="851"/>
        <w:jc w:val="both"/>
        <w:rPr>
          <w:rFonts w:ascii="Arial" w:hAnsi="Arial"/>
          <w:sz w:val="24"/>
        </w:rPr>
      </w:pPr>
      <w:r>
        <w:rPr>
          <w:rFonts w:ascii="Arial" w:hAnsi="Arial"/>
          <w:sz w:val="24"/>
        </w:rPr>
        <w:t>(vi)</w:t>
      </w:r>
      <w:r>
        <w:rPr>
          <w:rFonts w:ascii="Arial" w:hAnsi="Arial"/>
          <w:sz w:val="24"/>
        </w:rPr>
        <w:tab/>
        <w:t>Materials used</w:t>
      </w:r>
    </w:p>
    <w:p w:rsidR="00000000" w:rsidRDefault="007E1460">
      <w:pPr>
        <w:widowControl/>
        <w:tabs>
          <w:tab w:val="left" w:pos="2552"/>
        </w:tabs>
        <w:ind w:left="2552" w:hanging="851"/>
        <w:jc w:val="both"/>
        <w:rPr>
          <w:rFonts w:ascii="Arial" w:hAnsi="Arial"/>
          <w:sz w:val="24"/>
        </w:rPr>
      </w:pPr>
      <w:r>
        <w:rPr>
          <w:rFonts w:ascii="Arial" w:hAnsi="Arial"/>
          <w:sz w:val="24"/>
        </w:rPr>
        <w:t>(vii)</w:t>
      </w:r>
      <w:r>
        <w:rPr>
          <w:rFonts w:ascii="Arial" w:hAnsi="Arial"/>
          <w:sz w:val="24"/>
        </w:rPr>
        <w:tab/>
        <w:t>Literature</w:t>
      </w:r>
    </w:p>
    <w:p w:rsidR="00000000" w:rsidRDefault="007E1460">
      <w:pPr>
        <w:widowControl/>
        <w:tabs>
          <w:tab w:val="left" w:pos="851"/>
        </w:tabs>
        <w:ind w:left="851" w:hanging="851"/>
        <w:jc w:val="both"/>
        <w:rPr>
          <w:rFonts w:ascii="Arial" w:hAnsi="Arial"/>
          <w:b/>
          <w:sz w:val="24"/>
        </w:rPr>
      </w:pPr>
      <w:r>
        <w:rPr>
          <w:rFonts w:ascii="Arial" w:hAnsi="Arial"/>
          <w:sz w:val="24"/>
        </w:rPr>
        <w:br w:type="page"/>
      </w:r>
      <w:r>
        <w:rPr>
          <w:rFonts w:ascii="Arial" w:hAnsi="Arial"/>
          <w:b/>
          <w:sz w:val="24"/>
        </w:rPr>
        <w:lastRenderedPageBreak/>
        <w:t>(22)</w:t>
      </w:r>
      <w:r>
        <w:rPr>
          <w:rFonts w:ascii="Arial" w:hAnsi="Arial"/>
          <w:b/>
          <w:sz w:val="24"/>
        </w:rPr>
        <w:tab/>
        <w:t>Marine Plant ASP</w:t>
      </w:r>
    </w:p>
    <w:p w:rsidR="00000000" w:rsidRDefault="007E1460">
      <w:pPr>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widowControl/>
        <w:jc w:val="both"/>
        <w:rPr>
          <w:rFonts w:ascii="Arial" w:hAnsi="Arial"/>
          <w:b/>
          <w:sz w:val="24"/>
        </w:rPr>
      </w:pPr>
    </w:p>
    <w:p w:rsidR="00000000" w:rsidRDefault="007E1460">
      <w:pPr>
        <w:widowControl/>
        <w:ind w:left="851"/>
        <w:jc w:val="both"/>
        <w:rPr>
          <w:rFonts w:ascii="Arial" w:hAnsi="Arial"/>
          <w:sz w:val="24"/>
        </w:rPr>
      </w:pPr>
      <w:r>
        <w:rPr>
          <w:rFonts w:ascii="Arial" w:hAnsi="Arial"/>
          <w:sz w:val="24"/>
        </w:rPr>
        <w:t>Peter Morris (Royal Botanical Gardens, Kew) and Bernardo Nascimento (Zoo Marine)</w:t>
      </w:r>
    </w:p>
    <w:p w:rsidR="00000000" w:rsidRDefault="007E1460">
      <w:pPr>
        <w:jc w:val="both"/>
        <w:rPr>
          <w:rFonts w:ascii="Arial" w:hAnsi="Arial"/>
          <w:b/>
          <w:sz w:val="24"/>
        </w:rPr>
      </w:pPr>
    </w:p>
    <w:p w:rsidR="00000000" w:rsidRDefault="007E1460">
      <w:pPr>
        <w:numPr>
          <w:ilvl w:val="0"/>
          <w:numId w:val="38"/>
        </w:numPr>
        <w:jc w:val="both"/>
        <w:rPr>
          <w:rFonts w:ascii="Arial" w:hAnsi="Arial"/>
          <w:b/>
          <w:sz w:val="24"/>
        </w:rPr>
      </w:pPr>
      <w:r>
        <w:rPr>
          <w:rFonts w:ascii="Arial" w:hAnsi="Arial"/>
          <w:b/>
          <w:sz w:val="24"/>
        </w:rPr>
        <w:t>Mission</w:t>
      </w:r>
    </w:p>
    <w:p w:rsidR="00000000" w:rsidRDefault="007E1460">
      <w:pPr>
        <w:tabs>
          <w:tab w:val="left" w:pos="1701"/>
        </w:tabs>
        <w:ind w:left="851"/>
        <w:jc w:val="both"/>
        <w:rPr>
          <w:rFonts w:ascii="Arial" w:hAnsi="Arial"/>
          <w:b/>
          <w:sz w:val="24"/>
        </w:rPr>
      </w:pPr>
    </w:p>
    <w:p w:rsidR="00000000" w:rsidRDefault="007E1460">
      <w:pPr>
        <w:tabs>
          <w:tab w:val="left" w:pos="1701"/>
        </w:tabs>
        <w:ind w:left="851"/>
        <w:jc w:val="both"/>
        <w:rPr>
          <w:rFonts w:ascii="Arial" w:hAnsi="Arial"/>
          <w:b/>
          <w:sz w:val="24"/>
        </w:rPr>
      </w:pPr>
      <w:r>
        <w:rPr>
          <w:rFonts w:ascii="Arial" w:hAnsi="Arial"/>
          <w:sz w:val="24"/>
        </w:rPr>
        <w:t>To enable the successful cultivation of marine plants in aquaria and to improve  education on the importance of marine plants to the natural wor</w:t>
      </w:r>
      <w:r>
        <w:rPr>
          <w:rFonts w:ascii="Arial" w:hAnsi="Arial"/>
          <w:sz w:val="24"/>
        </w:rPr>
        <w:t>ld and their role in the conservation of endangered species</w:t>
      </w:r>
    </w:p>
    <w:p w:rsidR="00000000" w:rsidRDefault="007E1460">
      <w:pPr>
        <w:widowControl/>
        <w:jc w:val="both"/>
        <w:rPr>
          <w:rFonts w:ascii="Arial" w:hAnsi="Arial"/>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(c)</w:t>
      </w:r>
      <w:r>
        <w:rPr>
          <w:rFonts w:ascii="Arial" w:hAnsi="Arial"/>
          <w:b/>
          <w:sz w:val="24"/>
        </w:rPr>
        <w:tab/>
        <w:t>Objectives</w:t>
      </w:r>
    </w:p>
    <w:p w:rsidR="00000000" w:rsidRDefault="007E1460">
      <w:pPr>
        <w:widowControl/>
        <w:jc w:val="both"/>
        <w:rPr>
          <w:rFonts w:ascii="Arial" w:hAnsi="Arial"/>
          <w:sz w:val="24"/>
        </w:rPr>
      </w:pPr>
    </w:p>
    <w:p w:rsidR="00000000" w:rsidRDefault="007E1460">
      <w:pPr>
        <w:widowControl/>
        <w:tabs>
          <w:tab w:val="left" w:pos="2552"/>
        </w:tabs>
        <w:ind w:left="2552" w:hanging="851"/>
        <w:jc w:val="both"/>
        <w:rPr>
          <w:rFonts w:ascii="Arial" w:hAnsi="Arial"/>
          <w:sz w:val="24"/>
        </w:rPr>
      </w:pPr>
      <w:r>
        <w:rPr>
          <w:rFonts w:ascii="Arial" w:hAnsi="Arial"/>
          <w:sz w:val="24"/>
        </w:rPr>
        <w:t xml:space="preserve"> To cultivate marine plants in aquaria in order to</w:t>
      </w:r>
    </w:p>
    <w:p w:rsidR="00000000" w:rsidRDefault="007E1460">
      <w:pPr>
        <w:widowControl/>
        <w:jc w:val="both"/>
        <w:rPr>
          <w:rFonts w:ascii="Arial" w:hAnsi="Arial"/>
          <w:sz w:val="24"/>
        </w:rPr>
      </w:pPr>
    </w:p>
    <w:p w:rsidR="00000000" w:rsidRDefault="007E1460">
      <w:pPr>
        <w:widowControl/>
        <w:tabs>
          <w:tab w:val="left" w:pos="3515"/>
        </w:tabs>
        <w:ind w:left="3515" w:hanging="963"/>
        <w:jc w:val="both"/>
        <w:rPr>
          <w:rFonts w:ascii="Arial" w:hAnsi="Arial"/>
          <w:sz w:val="24"/>
        </w:rPr>
      </w:pPr>
      <w:r>
        <w:rPr>
          <w:rFonts w:ascii="Arial" w:hAnsi="Arial"/>
          <w:sz w:val="24"/>
        </w:rPr>
        <w:t>(a)</w:t>
      </w:r>
      <w:r>
        <w:rPr>
          <w:rFonts w:ascii="Arial" w:hAnsi="Arial"/>
          <w:sz w:val="24"/>
        </w:rPr>
        <w:tab/>
        <w:t>Avoid the depletion of coastal species collected for aquaria</w:t>
      </w:r>
    </w:p>
    <w:p w:rsidR="00000000" w:rsidRDefault="007E1460">
      <w:pPr>
        <w:widowControl/>
        <w:tabs>
          <w:tab w:val="left" w:pos="3515"/>
        </w:tabs>
        <w:ind w:left="3515" w:hanging="963"/>
        <w:jc w:val="both"/>
        <w:rPr>
          <w:rFonts w:ascii="Arial" w:hAnsi="Arial"/>
          <w:sz w:val="24"/>
        </w:rPr>
      </w:pPr>
      <w:r>
        <w:rPr>
          <w:rFonts w:ascii="Arial" w:hAnsi="Arial"/>
          <w:sz w:val="24"/>
        </w:rPr>
        <w:t>(b)</w:t>
      </w:r>
      <w:r>
        <w:rPr>
          <w:rFonts w:ascii="Arial" w:hAnsi="Arial"/>
          <w:sz w:val="24"/>
        </w:rPr>
        <w:tab/>
        <w:t>Provide a more natural environment for coastal fauna.</w:t>
      </w:r>
    </w:p>
    <w:p w:rsidR="00000000" w:rsidRDefault="007E1460">
      <w:pPr>
        <w:widowControl/>
        <w:tabs>
          <w:tab w:val="left" w:pos="3515"/>
        </w:tabs>
        <w:ind w:left="3515" w:hanging="963"/>
        <w:jc w:val="both"/>
        <w:rPr>
          <w:rFonts w:ascii="Arial" w:hAnsi="Arial"/>
          <w:sz w:val="24"/>
        </w:rPr>
      </w:pPr>
      <w:r>
        <w:rPr>
          <w:rFonts w:ascii="Arial" w:hAnsi="Arial"/>
          <w:sz w:val="24"/>
        </w:rPr>
        <w:t>(c)</w:t>
      </w:r>
      <w:r>
        <w:rPr>
          <w:rFonts w:ascii="Arial" w:hAnsi="Arial"/>
          <w:sz w:val="24"/>
        </w:rPr>
        <w:tab/>
      </w:r>
      <w:r>
        <w:rPr>
          <w:rFonts w:ascii="Arial" w:hAnsi="Arial"/>
          <w:sz w:val="24"/>
        </w:rPr>
        <w:t>Increase the possibility of natural breeding of animals in  this habitat,</w:t>
      </w:r>
    </w:p>
    <w:p w:rsidR="00000000" w:rsidRDefault="007E1460">
      <w:pPr>
        <w:widowControl/>
        <w:tabs>
          <w:tab w:val="left" w:pos="3515"/>
        </w:tabs>
        <w:ind w:left="3515" w:hanging="963"/>
        <w:jc w:val="both"/>
        <w:rPr>
          <w:rFonts w:ascii="Arial" w:hAnsi="Arial"/>
          <w:sz w:val="24"/>
        </w:rPr>
      </w:pPr>
      <w:r>
        <w:rPr>
          <w:rFonts w:ascii="Arial" w:hAnsi="Arial"/>
          <w:sz w:val="24"/>
        </w:rPr>
        <w:t>(d)</w:t>
      </w:r>
      <w:r>
        <w:rPr>
          <w:rFonts w:ascii="Arial" w:hAnsi="Arial"/>
          <w:sz w:val="24"/>
        </w:rPr>
        <w:tab/>
        <w:t>Provide a natural filtration system</w:t>
      </w:r>
    </w:p>
    <w:p w:rsidR="00000000" w:rsidRDefault="007E1460">
      <w:pPr>
        <w:widowControl/>
        <w:tabs>
          <w:tab w:val="left" w:pos="3515"/>
        </w:tabs>
        <w:ind w:left="3515" w:hanging="963"/>
        <w:jc w:val="both"/>
        <w:rPr>
          <w:rFonts w:ascii="Arial" w:hAnsi="Arial"/>
          <w:sz w:val="24"/>
        </w:rPr>
      </w:pPr>
      <w:r>
        <w:rPr>
          <w:rFonts w:ascii="Arial" w:hAnsi="Arial"/>
          <w:sz w:val="24"/>
        </w:rPr>
        <w:t>(e)</w:t>
      </w:r>
      <w:r>
        <w:rPr>
          <w:rFonts w:ascii="Arial" w:hAnsi="Arial"/>
          <w:sz w:val="24"/>
        </w:rPr>
        <w:tab/>
        <w:t>Increase the possibility of providing vegetarian species with more natural food hence expanding the number of vegetarian species maintaine</w:t>
      </w:r>
      <w:r>
        <w:rPr>
          <w:rFonts w:ascii="Arial" w:hAnsi="Arial"/>
          <w:sz w:val="24"/>
        </w:rPr>
        <w:t>d.</w:t>
      </w:r>
    </w:p>
    <w:p w:rsidR="00000000" w:rsidRDefault="007E1460">
      <w:pPr>
        <w:widowControl/>
        <w:ind w:left="360" w:hanging="360"/>
        <w:jc w:val="both"/>
        <w:rPr>
          <w:rFonts w:ascii="Arial" w:hAnsi="Arial"/>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(d)</w:t>
      </w:r>
      <w:r>
        <w:rPr>
          <w:rFonts w:ascii="Arial" w:hAnsi="Arial"/>
          <w:b/>
          <w:sz w:val="24"/>
        </w:rPr>
        <w:tab/>
        <w:t>Action plan</w:t>
      </w:r>
    </w:p>
    <w:p w:rsidR="00000000" w:rsidRDefault="007E1460">
      <w:pPr>
        <w:widowControl/>
        <w:jc w:val="both"/>
        <w:rPr>
          <w:rFonts w:ascii="Arial" w:hAnsi="Arial"/>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Conduct a survey to determine who is successfully growing marine plants and how:</w:t>
      </w:r>
    </w:p>
    <w:p w:rsidR="00000000" w:rsidRDefault="007E1460">
      <w:pPr>
        <w:widowControl/>
        <w:tabs>
          <w:tab w:val="left" w:pos="3515"/>
        </w:tabs>
        <w:ind w:left="3515" w:hanging="963"/>
        <w:jc w:val="both"/>
        <w:rPr>
          <w:rFonts w:ascii="Arial" w:hAnsi="Arial"/>
          <w:sz w:val="24"/>
        </w:rPr>
      </w:pPr>
      <w:r>
        <w:rPr>
          <w:rFonts w:ascii="Arial" w:hAnsi="Arial"/>
          <w:sz w:val="24"/>
        </w:rPr>
        <w:t>(a)</w:t>
      </w:r>
      <w:r>
        <w:rPr>
          <w:rFonts w:ascii="Arial" w:hAnsi="Arial"/>
          <w:sz w:val="24"/>
        </w:rPr>
        <w:tab/>
        <w:t>In aquaria</w:t>
      </w:r>
    </w:p>
    <w:p w:rsidR="00000000" w:rsidRDefault="007E1460">
      <w:pPr>
        <w:widowControl/>
        <w:tabs>
          <w:tab w:val="left" w:pos="3515"/>
        </w:tabs>
        <w:ind w:left="3515" w:hanging="963"/>
        <w:jc w:val="both"/>
        <w:rPr>
          <w:rFonts w:ascii="Arial" w:hAnsi="Arial"/>
          <w:sz w:val="24"/>
        </w:rPr>
      </w:pPr>
      <w:r>
        <w:rPr>
          <w:rFonts w:ascii="Arial" w:hAnsi="Arial"/>
          <w:sz w:val="24"/>
        </w:rPr>
        <w:t>(b)</w:t>
      </w:r>
      <w:r>
        <w:rPr>
          <w:rFonts w:ascii="Arial" w:hAnsi="Arial"/>
          <w:sz w:val="24"/>
        </w:rPr>
        <w:tab/>
        <w:t>In commercial cultivation</w:t>
      </w:r>
    </w:p>
    <w:p w:rsidR="00000000" w:rsidRDefault="007E1460">
      <w:pPr>
        <w:widowControl/>
        <w:tabs>
          <w:tab w:val="left" w:pos="3515"/>
        </w:tabs>
        <w:ind w:left="3515" w:hanging="963"/>
        <w:jc w:val="both"/>
        <w:rPr>
          <w:rFonts w:ascii="Arial" w:hAnsi="Arial"/>
          <w:sz w:val="24"/>
        </w:rPr>
      </w:pPr>
      <w:r>
        <w:rPr>
          <w:rFonts w:ascii="Arial" w:hAnsi="Arial"/>
          <w:sz w:val="24"/>
        </w:rPr>
        <w:t>(c)</w:t>
      </w:r>
      <w:r>
        <w:rPr>
          <w:rFonts w:ascii="Arial" w:hAnsi="Arial"/>
          <w:sz w:val="24"/>
        </w:rPr>
        <w:tab/>
        <w:t>In scientific institutions</w:t>
      </w:r>
    </w:p>
    <w:p w:rsidR="00000000" w:rsidRDefault="007E1460">
      <w:pPr>
        <w:widowControl/>
        <w:tabs>
          <w:tab w:val="left" w:pos="360"/>
        </w:tabs>
        <w:jc w:val="both"/>
        <w:rPr>
          <w:rFonts w:ascii="Arial" w:hAnsi="Arial"/>
          <w:sz w:val="24"/>
        </w:rPr>
      </w:pP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Produce a guideline of how to successfully cultivate mangroves.</w:t>
      </w:r>
    </w:p>
    <w:p w:rsidR="00000000" w:rsidRDefault="007E1460">
      <w:pPr>
        <w:widowControl/>
        <w:jc w:val="both"/>
        <w:rPr>
          <w:rFonts w:ascii="Arial" w:hAnsi="Arial"/>
          <w:b/>
          <w:sz w:val="24"/>
        </w:rPr>
      </w:pPr>
      <w:r>
        <w:rPr>
          <w:rFonts w:ascii="Arial" w:hAnsi="Arial"/>
          <w:b/>
          <w:sz w:val="24"/>
        </w:rPr>
        <w:br w:type="page"/>
      </w:r>
    </w:p>
    <w:p w:rsidR="00000000" w:rsidRDefault="007E1460">
      <w:pPr>
        <w:widowControl/>
        <w:tabs>
          <w:tab w:val="left" w:pos="851"/>
        </w:tabs>
        <w:ind w:left="851" w:hanging="851"/>
        <w:jc w:val="both"/>
        <w:rPr>
          <w:rFonts w:ascii="Arial" w:hAnsi="Arial"/>
          <w:b/>
          <w:sz w:val="24"/>
        </w:rPr>
      </w:pPr>
      <w:r>
        <w:rPr>
          <w:rFonts w:ascii="Arial" w:hAnsi="Arial"/>
          <w:b/>
          <w:sz w:val="24"/>
        </w:rPr>
        <w:t>(2</w:t>
      </w:r>
      <w:r>
        <w:rPr>
          <w:rFonts w:ascii="Arial" w:hAnsi="Arial"/>
          <w:b/>
          <w:sz w:val="24"/>
        </w:rPr>
        <w:t>3)</w:t>
      </w:r>
      <w:r>
        <w:rPr>
          <w:rFonts w:ascii="Arial" w:hAnsi="Arial"/>
          <w:b/>
          <w:sz w:val="24"/>
        </w:rPr>
        <w:tab/>
        <w:t>Fishes Taxonomic Database SP</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widowControl/>
        <w:jc w:val="both"/>
        <w:rPr>
          <w:rFonts w:ascii="Arial" w:hAnsi="Arial"/>
          <w:b/>
          <w:sz w:val="24"/>
        </w:rPr>
      </w:pPr>
    </w:p>
    <w:p w:rsidR="00000000" w:rsidRDefault="007E1460">
      <w:pPr>
        <w:pStyle w:val="Plattetekstinspringen"/>
        <w:widowControl/>
      </w:pPr>
      <w:r>
        <w:t>João Correia and Mark Smith (Lisbon Aquarium)</w:t>
      </w:r>
    </w:p>
    <w:p w:rsidR="00000000" w:rsidRDefault="007E1460">
      <w:pPr>
        <w:framePr w:wrap="notBeside" w:vAnchor="text" w:hAnchor="text" w:x="-42" w:y="276"/>
        <w:widowControl/>
      </w:pPr>
      <w:r>
        <w:object w:dxaOrig="10836" w:dyaOrig="11144">
          <v:shape id="_x0000_i1027" type="#_x0000_t75" style="width:477pt;height:490.5pt" o:ole="" fillcolor="window">
            <v:imagedata r:id="rId11" o:title=""/>
          </v:shape>
          <o:OLEObject Type="Embed" ProgID="Excel.Sheet.8" ShapeID="_x0000_i1027" DrawAspect="Content" ObjectID="_1281775994" r:id="rId12"/>
        </w:object>
      </w:r>
    </w:p>
    <w:p w:rsidR="00000000" w:rsidRDefault="007E1460">
      <w:pPr>
        <w:pStyle w:val="Plattetekstinspringen"/>
        <w:widowControl/>
      </w:pPr>
    </w:p>
    <w:p w:rsidR="00000000" w:rsidRDefault="007E1460">
      <w:pPr>
        <w:pStyle w:val="Plattetekstinspringen"/>
        <w:widowControl/>
        <w:ind w:left="0"/>
        <w:rPr>
          <w:b/>
        </w:rPr>
      </w:pPr>
    </w:p>
    <w:p w:rsidR="00000000" w:rsidRDefault="007E1460">
      <w:pPr>
        <w:widowControl/>
        <w:tabs>
          <w:tab w:val="left" w:pos="851"/>
        </w:tabs>
        <w:ind w:left="851" w:hanging="851"/>
        <w:jc w:val="both"/>
        <w:rPr>
          <w:rFonts w:ascii="Arial" w:hAnsi="Arial"/>
          <w:b/>
          <w:sz w:val="24"/>
        </w:rPr>
      </w:pPr>
      <w:r>
        <w:rPr>
          <w:rFonts w:ascii="Arial" w:hAnsi="Arial"/>
          <w:b/>
          <w:sz w:val="24"/>
        </w:rPr>
        <w:br w:type="page"/>
      </w:r>
      <w:r>
        <w:rPr>
          <w:rFonts w:ascii="Arial" w:hAnsi="Arial"/>
          <w:b/>
          <w:sz w:val="24"/>
        </w:rPr>
        <w:lastRenderedPageBreak/>
        <w:t>(24)</w:t>
      </w:r>
      <w:r>
        <w:rPr>
          <w:rFonts w:ascii="Arial" w:hAnsi="Arial"/>
          <w:b/>
          <w:sz w:val="24"/>
        </w:rPr>
        <w:tab/>
        <w:t>Marine Fishes Breeding Record Database SP</w:t>
      </w:r>
    </w:p>
    <w:p w:rsidR="00000000" w:rsidRDefault="007E1460">
      <w:pPr>
        <w:pStyle w:val="Standaard0"/>
        <w:widowControl/>
        <w:jc w:val="both"/>
        <w:rPr>
          <w:rFonts w:ascii="Arial" w:hAnsi="Arial"/>
          <w:b/>
          <w:sz w:val="24"/>
          <w:lang w:val="en-GB"/>
        </w:rPr>
      </w:pPr>
    </w:p>
    <w:p w:rsidR="00000000" w:rsidRDefault="007E1460">
      <w:pPr>
        <w:pStyle w:val="Standaard0"/>
        <w:widowControl/>
        <w:tabs>
          <w:tab w:val="left" w:pos="1701"/>
        </w:tabs>
        <w:ind w:left="1701" w:hanging="850"/>
        <w:jc w:val="both"/>
        <w:rPr>
          <w:rFonts w:ascii="Arial" w:hAnsi="Arial"/>
          <w:b/>
          <w:sz w:val="24"/>
          <w:lang w:val="en-GB"/>
        </w:rPr>
      </w:pPr>
      <w:r>
        <w:rPr>
          <w:rFonts w:ascii="Arial" w:hAnsi="Arial"/>
          <w:b/>
          <w:sz w:val="24"/>
          <w:lang w:val="en-GB"/>
        </w:rPr>
        <w:t>(a)</w:t>
      </w:r>
      <w:r>
        <w:rPr>
          <w:rFonts w:ascii="Arial" w:hAnsi="Arial"/>
          <w:b/>
          <w:sz w:val="24"/>
          <w:lang w:val="en-GB"/>
        </w:rPr>
        <w:tab/>
        <w:t>Co-ordinator</w:t>
      </w:r>
    </w:p>
    <w:p w:rsidR="00000000" w:rsidRDefault="007E1460">
      <w:pPr>
        <w:pStyle w:val="Standaard0"/>
        <w:widowControl/>
        <w:jc w:val="both"/>
        <w:rPr>
          <w:rFonts w:ascii="Arial" w:hAnsi="Arial"/>
          <w:b/>
          <w:sz w:val="24"/>
          <w:lang w:val="en-GB"/>
        </w:rPr>
      </w:pPr>
    </w:p>
    <w:p w:rsidR="00000000" w:rsidRDefault="007E1460">
      <w:pPr>
        <w:pStyle w:val="Standaard0"/>
        <w:widowControl/>
        <w:ind w:left="851"/>
        <w:jc w:val="both"/>
        <w:rPr>
          <w:rFonts w:ascii="Arial" w:hAnsi="Arial"/>
          <w:sz w:val="24"/>
          <w:lang w:val="en-GB"/>
        </w:rPr>
      </w:pPr>
      <w:r>
        <w:rPr>
          <w:rFonts w:ascii="Arial" w:hAnsi="Arial"/>
          <w:sz w:val="24"/>
          <w:lang w:val="en-GB"/>
        </w:rPr>
        <w:t>Michael Laterveer (Rotterdam Zoo)</w:t>
      </w:r>
    </w:p>
    <w:p w:rsidR="00000000" w:rsidRDefault="007E1460">
      <w:pPr>
        <w:pStyle w:val="Standaard0"/>
        <w:widowControl/>
        <w:jc w:val="both"/>
        <w:rPr>
          <w:rFonts w:ascii="Arial" w:hAnsi="Arial"/>
          <w:b/>
          <w:sz w:val="24"/>
          <w:lang w:val="en-GB"/>
        </w:rPr>
      </w:pPr>
    </w:p>
    <w:p w:rsidR="00000000" w:rsidRDefault="007E1460">
      <w:pPr>
        <w:pStyle w:val="Kop10"/>
        <w:widowControl/>
        <w:tabs>
          <w:tab w:val="left" w:pos="1701"/>
        </w:tabs>
        <w:ind w:left="1701" w:hanging="850"/>
        <w:jc w:val="both"/>
        <w:rPr>
          <w:rFonts w:ascii="Arial" w:hAnsi="Arial"/>
          <w:b/>
          <w:sz w:val="24"/>
          <w:u w:val="none"/>
        </w:rPr>
      </w:pPr>
      <w:r>
        <w:rPr>
          <w:rFonts w:ascii="Arial" w:hAnsi="Arial"/>
          <w:b/>
          <w:sz w:val="24"/>
          <w:u w:val="none"/>
        </w:rPr>
        <w:t>(b)</w:t>
      </w:r>
      <w:r>
        <w:rPr>
          <w:rFonts w:ascii="Arial" w:hAnsi="Arial"/>
          <w:b/>
          <w:sz w:val="24"/>
          <w:u w:val="none"/>
        </w:rPr>
        <w:tab/>
        <w:t>Mission statement</w:t>
      </w:r>
    </w:p>
    <w:p w:rsidR="00000000" w:rsidRDefault="007E1460">
      <w:pPr>
        <w:pStyle w:val="Standaard0"/>
        <w:rPr>
          <w:b/>
          <w:sz w:val="24"/>
          <w:lang w:val="en-GB"/>
        </w:rPr>
      </w:pPr>
    </w:p>
    <w:p w:rsidR="00000000" w:rsidRDefault="007E1460">
      <w:pPr>
        <w:pStyle w:val="Standaard0"/>
        <w:widowControl/>
        <w:ind w:left="851"/>
        <w:jc w:val="both"/>
        <w:rPr>
          <w:rFonts w:ascii="Arial" w:hAnsi="Arial"/>
          <w:sz w:val="24"/>
          <w:lang w:val="en-GB"/>
        </w:rPr>
      </w:pPr>
      <w:r>
        <w:rPr>
          <w:rFonts w:ascii="Arial" w:hAnsi="Arial"/>
          <w:sz w:val="24"/>
          <w:lang w:val="en-GB"/>
        </w:rPr>
        <w:t>Promote and i</w:t>
      </w:r>
      <w:r>
        <w:rPr>
          <w:rFonts w:ascii="Arial" w:hAnsi="Arial"/>
          <w:sz w:val="24"/>
          <w:lang w:val="en-GB"/>
        </w:rPr>
        <w:t>mprove the breeding of marine fish by collecting and distributing the basic data available from public aquariums, research institutes, aquaculture and private sector.</w:t>
      </w:r>
    </w:p>
    <w:p w:rsidR="00000000" w:rsidRDefault="007E1460">
      <w:pPr>
        <w:pStyle w:val="Standaard0"/>
        <w:widowControl/>
        <w:jc w:val="both"/>
        <w:rPr>
          <w:rFonts w:ascii="Arial" w:hAnsi="Arial"/>
          <w:b/>
          <w:sz w:val="24"/>
          <w:lang w:val="en-GB"/>
        </w:rPr>
      </w:pPr>
    </w:p>
    <w:p w:rsidR="00000000" w:rsidRDefault="007E1460">
      <w:pPr>
        <w:pStyle w:val="Kop10"/>
        <w:widowControl/>
        <w:tabs>
          <w:tab w:val="left" w:pos="1701"/>
        </w:tabs>
        <w:ind w:left="1701" w:hanging="850"/>
        <w:jc w:val="both"/>
        <w:rPr>
          <w:rFonts w:ascii="Arial" w:hAnsi="Arial"/>
          <w:b/>
          <w:sz w:val="24"/>
          <w:u w:val="none"/>
        </w:rPr>
      </w:pPr>
      <w:r>
        <w:rPr>
          <w:rFonts w:ascii="Arial" w:hAnsi="Arial"/>
          <w:b/>
          <w:sz w:val="24"/>
          <w:u w:val="none"/>
        </w:rPr>
        <w:t>(c)</w:t>
      </w:r>
      <w:r>
        <w:rPr>
          <w:rFonts w:ascii="Arial" w:hAnsi="Arial"/>
          <w:b/>
          <w:sz w:val="24"/>
          <w:u w:val="none"/>
        </w:rPr>
        <w:tab/>
        <w:t>Objectives</w:t>
      </w:r>
    </w:p>
    <w:p w:rsidR="00000000" w:rsidRDefault="007E1460">
      <w:pPr>
        <w:pStyle w:val="Standaard0"/>
        <w:widowControl/>
        <w:jc w:val="both"/>
        <w:rPr>
          <w:rFonts w:ascii="Arial" w:hAnsi="Arial"/>
          <w:b/>
          <w:sz w:val="24"/>
          <w:lang w:val="en-GB"/>
        </w:rPr>
      </w:pP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w:t>
      </w:r>
      <w:r>
        <w:rPr>
          <w:rFonts w:ascii="Arial" w:hAnsi="Arial"/>
          <w:sz w:val="24"/>
          <w:lang w:val="en-GB"/>
        </w:rPr>
        <w:tab/>
        <w:t>Collecting information on the breeding efforts from:</w:t>
      </w:r>
    </w:p>
    <w:p w:rsidR="00000000" w:rsidRDefault="007E1460">
      <w:pPr>
        <w:pStyle w:val="Standaard0"/>
        <w:widowControl/>
        <w:jc w:val="both"/>
        <w:rPr>
          <w:rFonts w:ascii="Arial" w:hAnsi="Arial"/>
          <w:sz w:val="24"/>
          <w:lang w:val="en-GB"/>
        </w:rPr>
      </w:pPr>
    </w:p>
    <w:p w:rsidR="00000000" w:rsidRDefault="007E1460">
      <w:pPr>
        <w:pStyle w:val="Standaard0"/>
        <w:widowControl/>
        <w:tabs>
          <w:tab w:val="left" w:pos="720"/>
          <w:tab w:val="left" w:pos="3515"/>
        </w:tabs>
        <w:ind w:left="3515" w:hanging="963"/>
        <w:jc w:val="both"/>
        <w:rPr>
          <w:rFonts w:ascii="Arial" w:hAnsi="Arial"/>
          <w:sz w:val="24"/>
          <w:lang w:val="en-GB"/>
        </w:rPr>
      </w:pPr>
      <w:r>
        <w:rPr>
          <w:rFonts w:ascii="Arial" w:hAnsi="Arial"/>
          <w:sz w:val="24"/>
          <w:lang w:val="en-GB"/>
        </w:rPr>
        <w:t>(a)</w:t>
      </w:r>
      <w:r>
        <w:rPr>
          <w:rFonts w:ascii="Arial" w:hAnsi="Arial"/>
          <w:sz w:val="24"/>
          <w:lang w:val="en-GB"/>
        </w:rPr>
        <w:tab/>
        <w:t>public aqu</w:t>
      </w:r>
      <w:r>
        <w:rPr>
          <w:rFonts w:ascii="Arial" w:hAnsi="Arial"/>
          <w:sz w:val="24"/>
          <w:lang w:val="en-GB"/>
        </w:rPr>
        <w:t>aria</w:t>
      </w:r>
    </w:p>
    <w:p w:rsidR="00000000" w:rsidRDefault="007E1460">
      <w:pPr>
        <w:pStyle w:val="Standaard0"/>
        <w:widowControl/>
        <w:tabs>
          <w:tab w:val="left" w:pos="720"/>
          <w:tab w:val="left" w:pos="3515"/>
        </w:tabs>
        <w:ind w:left="3515" w:hanging="963"/>
        <w:jc w:val="both"/>
        <w:rPr>
          <w:rFonts w:ascii="Arial" w:hAnsi="Arial"/>
          <w:sz w:val="24"/>
          <w:lang w:val="en-GB"/>
        </w:rPr>
      </w:pPr>
      <w:r>
        <w:rPr>
          <w:rFonts w:ascii="Arial" w:hAnsi="Arial"/>
          <w:sz w:val="24"/>
          <w:lang w:val="en-GB"/>
        </w:rPr>
        <w:t>(b)</w:t>
      </w:r>
      <w:r>
        <w:rPr>
          <w:rFonts w:ascii="Arial" w:hAnsi="Arial"/>
          <w:sz w:val="24"/>
          <w:lang w:val="en-GB"/>
        </w:rPr>
        <w:tab/>
        <w:t>aquaculture</w:t>
      </w:r>
    </w:p>
    <w:p w:rsidR="00000000" w:rsidRDefault="007E1460">
      <w:pPr>
        <w:pStyle w:val="Standaard0"/>
        <w:widowControl/>
        <w:tabs>
          <w:tab w:val="left" w:pos="720"/>
          <w:tab w:val="left" w:pos="3515"/>
        </w:tabs>
        <w:ind w:left="3515" w:hanging="963"/>
        <w:jc w:val="both"/>
        <w:rPr>
          <w:rFonts w:ascii="Arial" w:hAnsi="Arial"/>
          <w:sz w:val="24"/>
          <w:lang w:val="en-GB"/>
        </w:rPr>
      </w:pPr>
      <w:r>
        <w:rPr>
          <w:rFonts w:ascii="Arial" w:hAnsi="Arial"/>
          <w:sz w:val="24"/>
          <w:lang w:val="en-GB"/>
        </w:rPr>
        <w:t>(c)</w:t>
      </w:r>
      <w:r>
        <w:rPr>
          <w:rFonts w:ascii="Arial" w:hAnsi="Arial"/>
          <w:sz w:val="24"/>
          <w:lang w:val="en-GB"/>
        </w:rPr>
        <w:tab/>
        <w:t>research institutes</w:t>
      </w:r>
    </w:p>
    <w:p w:rsidR="00000000" w:rsidRDefault="007E1460">
      <w:pPr>
        <w:pStyle w:val="Standaard0"/>
        <w:widowControl/>
        <w:tabs>
          <w:tab w:val="left" w:pos="720"/>
          <w:tab w:val="left" w:pos="3515"/>
        </w:tabs>
        <w:ind w:left="3515" w:hanging="963"/>
        <w:jc w:val="both"/>
        <w:rPr>
          <w:rFonts w:ascii="Arial" w:hAnsi="Arial"/>
          <w:sz w:val="24"/>
          <w:lang w:val="en-GB"/>
        </w:rPr>
      </w:pPr>
      <w:r>
        <w:rPr>
          <w:rFonts w:ascii="Arial" w:hAnsi="Arial"/>
          <w:sz w:val="24"/>
          <w:lang w:val="en-GB"/>
        </w:rPr>
        <w:t>(d)</w:t>
      </w:r>
      <w:r>
        <w:rPr>
          <w:rFonts w:ascii="Arial" w:hAnsi="Arial"/>
          <w:sz w:val="24"/>
          <w:lang w:val="en-GB"/>
        </w:rPr>
        <w:tab/>
        <w:t>private sector</w:t>
      </w:r>
    </w:p>
    <w:p w:rsidR="00000000" w:rsidRDefault="007E1460">
      <w:pPr>
        <w:pStyle w:val="Standaard0"/>
        <w:widowControl/>
        <w:tabs>
          <w:tab w:val="left" w:pos="720"/>
        </w:tabs>
        <w:jc w:val="both"/>
        <w:rPr>
          <w:rFonts w:ascii="Arial" w:hAnsi="Arial"/>
          <w:sz w:val="24"/>
          <w:lang w:val="en-GB"/>
        </w:rPr>
      </w:pP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(ii)</w:t>
      </w:r>
      <w:r>
        <w:rPr>
          <w:rFonts w:ascii="Arial" w:hAnsi="Arial"/>
          <w:sz w:val="24"/>
          <w:lang w:val="en-GB"/>
        </w:rPr>
        <w:tab/>
        <w:t>Analysing the data from the public aquariums to create the base line information.</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(iii)</w:t>
      </w:r>
      <w:r>
        <w:rPr>
          <w:rFonts w:ascii="Arial" w:hAnsi="Arial"/>
          <w:sz w:val="24"/>
          <w:lang w:val="en-GB"/>
        </w:rPr>
        <w:tab/>
        <w:t>Determine the key factors influencing the breeding success.</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(iv)</w:t>
      </w:r>
      <w:r>
        <w:rPr>
          <w:rFonts w:ascii="Arial" w:hAnsi="Arial"/>
          <w:sz w:val="24"/>
          <w:lang w:val="en-GB"/>
        </w:rPr>
        <w:tab/>
        <w:t>Develop a RCP to improve the gene</w:t>
      </w:r>
      <w:r>
        <w:rPr>
          <w:rFonts w:ascii="Arial" w:hAnsi="Arial"/>
          <w:sz w:val="24"/>
          <w:lang w:val="en-GB"/>
        </w:rPr>
        <w:t>ral knowledge and to liaise with public aquariums and other relevant organisations.</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(v)</w:t>
      </w:r>
      <w:r>
        <w:rPr>
          <w:rFonts w:ascii="Arial" w:hAnsi="Arial"/>
          <w:sz w:val="24"/>
          <w:lang w:val="en-GB"/>
        </w:rPr>
        <w:tab/>
        <w:t>Develop the means for an up-to-date accessible database.</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(vi)</w:t>
      </w:r>
      <w:r>
        <w:rPr>
          <w:rFonts w:ascii="Arial" w:hAnsi="Arial"/>
          <w:sz w:val="24"/>
          <w:lang w:val="en-GB"/>
        </w:rPr>
        <w:tab/>
        <w:t>Combine the existing breeding techniques into a standard aquarium manual.</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(vii)</w:t>
      </w:r>
      <w:r>
        <w:rPr>
          <w:rFonts w:ascii="Arial" w:hAnsi="Arial"/>
          <w:sz w:val="24"/>
          <w:lang w:val="en-GB"/>
        </w:rPr>
        <w:tab/>
        <w:t>Track new developments and</w:t>
      </w:r>
      <w:r>
        <w:rPr>
          <w:rFonts w:ascii="Arial" w:hAnsi="Arial"/>
          <w:sz w:val="24"/>
          <w:lang w:val="en-GB"/>
        </w:rPr>
        <w:t xml:space="preserve"> make them available.</w:t>
      </w:r>
    </w:p>
    <w:p w:rsidR="00000000" w:rsidRDefault="007E1460">
      <w:pPr>
        <w:pStyle w:val="Standaard0"/>
        <w:widowControl/>
        <w:jc w:val="both"/>
        <w:rPr>
          <w:rFonts w:ascii="Arial" w:hAnsi="Arial"/>
          <w:b/>
          <w:sz w:val="24"/>
          <w:lang w:val="en-GB"/>
        </w:rPr>
      </w:pPr>
    </w:p>
    <w:p w:rsidR="00000000" w:rsidRDefault="007E1460">
      <w:pPr>
        <w:pStyle w:val="Kop20"/>
        <w:widowControl/>
        <w:tabs>
          <w:tab w:val="left" w:pos="1701"/>
        </w:tabs>
        <w:ind w:left="1701" w:hanging="850"/>
        <w:jc w:val="both"/>
        <w:rPr>
          <w:rFonts w:ascii="Arial" w:hAnsi="Arial"/>
          <w:b/>
          <w:u w:val="none"/>
          <w:lang w:val="en-GB"/>
        </w:rPr>
      </w:pPr>
      <w:r>
        <w:rPr>
          <w:rFonts w:ascii="Arial" w:hAnsi="Arial"/>
          <w:b/>
          <w:u w:val="none"/>
          <w:lang w:val="en-GB"/>
        </w:rPr>
        <w:t>(d)</w:t>
      </w:r>
      <w:r>
        <w:rPr>
          <w:rFonts w:ascii="Arial" w:hAnsi="Arial"/>
          <w:b/>
          <w:u w:val="none"/>
          <w:lang w:val="en-GB"/>
        </w:rPr>
        <w:tab/>
        <w:t>Action plan</w:t>
      </w:r>
    </w:p>
    <w:p w:rsidR="00000000" w:rsidRDefault="007E1460">
      <w:pPr>
        <w:pStyle w:val="Standaard0"/>
        <w:widowControl/>
        <w:jc w:val="both"/>
        <w:rPr>
          <w:rFonts w:ascii="Arial" w:hAnsi="Arial"/>
          <w:b/>
          <w:sz w:val="24"/>
          <w:lang w:val="en-GB"/>
        </w:rPr>
      </w:pPr>
    </w:p>
    <w:p w:rsidR="00000000" w:rsidRDefault="007E1460">
      <w:pPr>
        <w:pStyle w:val="Standaard0"/>
        <w:widowControl/>
        <w:ind w:left="1701"/>
        <w:jc w:val="both"/>
        <w:rPr>
          <w:rFonts w:ascii="Arial" w:hAnsi="Arial"/>
          <w:i/>
          <w:sz w:val="24"/>
          <w:lang w:val="en-GB"/>
        </w:rPr>
      </w:pPr>
      <w:r>
        <w:rPr>
          <w:rFonts w:ascii="Arial" w:hAnsi="Arial"/>
          <w:i/>
          <w:sz w:val="24"/>
          <w:lang w:val="en-GB"/>
        </w:rPr>
        <w:t>Short term</w:t>
      </w:r>
    </w:p>
    <w:p w:rsidR="00000000" w:rsidRDefault="007E1460">
      <w:pPr>
        <w:pStyle w:val="Standaard0"/>
        <w:widowControl/>
        <w:jc w:val="both"/>
        <w:rPr>
          <w:rFonts w:ascii="Arial" w:hAnsi="Arial"/>
          <w:sz w:val="24"/>
          <w:lang w:val="en-GB"/>
        </w:rPr>
      </w:pP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w:t>
      </w:r>
      <w:r>
        <w:rPr>
          <w:rFonts w:ascii="Arial" w:hAnsi="Arial"/>
          <w:sz w:val="24"/>
          <w:lang w:val="en-GB"/>
        </w:rPr>
        <w:tab/>
        <w:t>Base line information of public aquaria in Europe available.</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(ii)</w:t>
      </w:r>
      <w:r>
        <w:rPr>
          <w:rFonts w:ascii="Arial" w:hAnsi="Arial"/>
          <w:sz w:val="24"/>
          <w:lang w:val="en-GB"/>
        </w:rPr>
        <w:tab/>
        <w:t>Presenting analyses of the present database.</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(iii)</w:t>
      </w:r>
      <w:r>
        <w:rPr>
          <w:rFonts w:ascii="Arial" w:hAnsi="Arial"/>
          <w:sz w:val="24"/>
          <w:lang w:val="en-GB"/>
        </w:rPr>
        <w:tab/>
        <w:t>Discuss the set up and future progress of the MFBR.</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(iv)</w:t>
      </w:r>
      <w:r>
        <w:rPr>
          <w:rFonts w:ascii="Arial" w:hAnsi="Arial"/>
          <w:sz w:val="24"/>
          <w:lang w:val="en-GB"/>
        </w:rPr>
        <w:tab/>
        <w:t>Involvement of more ASP Me</w:t>
      </w:r>
      <w:r>
        <w:rPr>
          <w:rFonts w:ascii="Arial" w:hAnsi="Arial"/>
          <w:sz w:val="24"/>
          <w:lang w:val="en-GB"/>
        </w:rPr>
        <w:t>mbers.</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(v)</w:t>
      </w:r>
      <w:r>
        <w:rPr>
          <w:rFonts w:ascii="Arial" w:hAnsi="Arial"/>
          <w:sz w:val="24"/>
          <w:lang w:val="en-GB"/>
        </w:rPr>
        <w:tab/>
        <w:t>Set up the collaboration between other ASP’s (Syngnathidae, Banggai Cardinal Fish, Elasmobranch) and the MFBR ASP.</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(vi)</w:t>
      </w:r>
      <w:r>
        <w:rPr>
          <w:rFonts w:ascii="Arial" w:hAnsi="Arial"/>
          <w:sz w:val="24"/>
          <w:lang w:val="en-GB"/>
        </w:rPr>
        <w:tab/>
        <w:t>Extending the survey to the Indo-Pacifc Region</w:t>
      </w:r>
    </w:p>
    <w:p w:rsidR="00000000" w:rsidRDefault="007E1460">
      <w:pPr>
        <w:pStyle w:val="Kop30"/>
        <w:widowControl/>
        <w:tabs>
          <w:tab w:val="left" w:pos="2552"/>
        </w:tabs>
        <w:ind w:left="2552" w:hanging="851"/>
        <w:jc w:val="both"/>
        <w:rPr>
          <w:rFonts w:ascii="Arial" w:hAnsi="Arial"/>
          <w:lang w:val="en-GB"/>
        </w:rPr>
      </w:pPr>
      <w:r>
        <w:rPr>
          <w:rFonts w:ascii="Arial" w:hAnsi="Arial"/>
          <w:lang w:val="en-GB"/>
        </w:rPr>
        <w:t>(vii)</w:t>
      </w:r>
      <w:r>
        <w:rPr>
          <w:rFonts w:ascii="Arial" w:hAnsi="Arial"/>
          <w:lang w:val="en-GB"/>
        </w:rPr>
        <w:tab/>
        <w:t>Work out a detailed 2 year action plan</w:t>
      </w:r>
    </w:p>
    <w:p w:rsidR="00000000" w:rsidRDefault="007E1460">
      <w:pPr>
        <w:pStyle w:val="Standaard0"/>
        <w:widowControl/>
        <w:ind w:firstLine="1440"/>
        <w:jc w:val="both"/>
        <w:rPr>
          <w:rFonts w:ascii="Arial" w:hAnsi="Arial"/>
          <w:sz w:val="24"/>
          <w:lang w:val="en-GB"/>
        </w:rPr>
      </w:pPr>
    </w:p>
    <w:p w:rsidR="00000000" w:rsidRDefault="007E1460">
      <w:pPr>
        <w:pStyle w:val="Standaard0"/>
        <w:widowControl/>
        <w:ind w:left="1701"/>
        <w:jc w:val="both"/>
        <w:rPr>
          <w:rFonts w:ascii="Arial" w:hAnsi="Arial"/>
          <w:sz w:val="24"/>
          <w:lang w:val="en-GB"/>
        </w:rPr>
      </w:pPr>
      <w:r>
        <w:rPr>
          <w:rFonts w:ascii="Arial" w:hAnsi="Arial"/>
          <w:i/>
          <w:sz w:val="24"/>
          <w:lang w:val="en-GB"/>
        </w:rPr>
        <w:t>Medium term</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(viii)</w:t>
      </w:r>
      <w:r>
        <w:rPr>
          <w:rFonts w:ascii="Arial" w:hAnsi="Arial"/>
          <w:sz w:val="24"/>
          <w:lang w:val="en-GB"/>
        </w:rPr>
        <w:tab/>
        <w:t xml:space="preserve">Collect more </w:t>
      </w:r>
      <w:r>
        <w:rPr>
          <w:rFonts w:ascii="Arial" w:hAnsi="Arial"/>
          <w:sz w:val="24"/>
          <w:lang w:val="en-GB"/>
        </w:rPr>
        <w:t>information</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(ix)</w:t>
      </w:r>
      <w:r>
        <w:rPr>
          <w:rFonts w:ascii="Arial" w:hAnsi="Arial"/>
          <w:sz w:val="24"/>
          <w:lang w:val="en-GB"/>
        </w:rPr>
        <w:tab/>
        <w:t>Contact experts (associate ASP members)</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(x)</w:t>
      </w:r>
      <w:r>
        <w:rPr>
          <w:rFonts w:ascii="Arial" w:hAnsi="Arial"/>
          <w:sz w:val="24"/>
          <w:lang w:val="en-GB"/>
        </w:rPr>
        <w:tab/>
        <w:t>Write a manual for generally used standard breeding techniques.</w:t>
      </w:r>
    </w:p>
    <w:p w:rsidR="00000000" w:rsidRDefault="007E1460">
      <w:pPr>
        <w:pStyle w:val="Standaard0"/>
        <w:widowControl/>
        <w:tabs>
          <w:tab w:val="left" w:pos="2552"/>
        </w:tabs>
        <w:ind w:left="2552" w:hanging="851"/>
        <w:jc w:val="both"/>
        <w:rPr>
          <w:rFonts w:ascii="Arial" w:hAnsi="Arial"/>
          <w:sz w:val="24"/>
          <w:lang w:val="en-GB"/>
        </w:rPr>
      </w:pPr>
      <w:r>
        <w:rPr>
          <w:rFonts w:ascii="Arial" w:hAnsi="Arial"/>
          <w:sz w:val="24"/>
          <w:lang w:val="en-GB"/>
        </w:rPr>
        <w:t>(xi)</w:t>
      </w:r>
      <w:r>
        <w:rPr>
          <w:rFonts w:ascii="Arial" w:hAnsi="Arial"/>
          <w:sz w:val="24"/>
          <w:lang w:val="en-GB"/>
        </w:rPr>
        <w:tab/>
        <w:t>Provide a mechanism for feedback and new developments</w:t>
      </w:r>
      <w:r>
        <w:rPr>
          <w:rFonts w:ascii="Arial" w:hAnsi="Arial"/>
          <w:sz w:val="24"/>
          <w:lang w:val="en-GB"/>
        </w:rPr>
        <w:tab/>
      </w:r>
    </w:p>
    <w:p w:rsidR="00000000" w:rsidRDefault="007E1460">
      <w:pPr>
        <w:widowControl/>
        <w:ind w:firstLine="720"/>
        <w:jc w:val="both"/>
        <w:rPr>
          <w:rFonts w:ascii="Arial" w:hAnsi="Arial"/>
          <w:sz w:val="24"/>
        </w:rPr>
      </w:pPr>
    </w:p>
    <w:p w:rsidR="00000000" w:rsidRDefault="007E1460">
      <w:pPr>
        <w:pStyle w:val="Kop2"/>
        <w:widowControl/>
        <w:tabs>
          <w:tab w:val="left" w:pos="851"/>
        </w:tabs>
        <w:ind w:left="851" w:hanging="851"/>
        <w:jc w:val="both"/>
      </w:pPr>
      <w:r>
        <w:lastRenderedPageBreak/>
        <w:t>(25)</w:t>
      </w:r>
      <w:r>
        <w:tab/>
        <w:t>Aquatic Health Manual SP</w:t>
      </w:r>
    </w:p>
    <w:p w:rsidR="00000000" w:rsidRDefault="007E1460">
      <w:pPr>
        <w:widowControl/>
        <w:ind w:left="708" w:hanging="705"/>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Co-ordinators</w:t>
      </w:r>
    </w:p>
    <w:p w:rsidR="00000000" w:rsidRDefault="007E1460">
      <w:pPr>
        <w:widowControl/>
        <w:jc w:val="both"/>
        <w:rPr>
          <w:rFonts w:ascii="Arial" w:hAnsi="Arial"/>
          <w:b/>
          <w:sz w:val="24"/>
        </w:rPr>
      </w:pPr>
    </w:p>
    <w:p w:rsidR="00000000" w:rsidRDefault="007E1460">
      <w:pPr>
        <w:widowControl/>
        <w:ind w:left="851"/>
        <w:jc w:val="both"/>
        <w:rPr>
          <w:rFonts w:ascii="Arial" w:hAnsi="Arial"/>
          <w:sz w:val="24"/>
        </w:rPr>
      </w:pPr>
      <w:r>
        <w:rPr>
          <w:rFonts w:ascii="Arial" w:hAnsi="Arial"/>
          <w:sz w:val="24"/>
        </w:rPr>
        <w:t>Juan Romero (Plymout</w:t>
      </w:r>
      <w:r>
        <w:rPr>
          <w:rFonts w:ascii="Arial" w:hAnsi="Arial"/>
          <w:sz w:val="24"/>
        </w:rPr>
        <w:t xml:space="preserve">h), </w:t>
      </w:r>
      <w:r>
        <w:rPr>
          <w:rFonts w:ascii="Arial" w:hAnsi="Arial"/>
          <w:sz w:val="24"/>
        </w:rPr>
        <w:t xml:space="preserve">Pablo Areitio </w:t>
      </w:r>
      <w:r>
        <w:rPr>
          <w:rFonts w:ascii="Arial" w:hAnsi="Arial"/>
          <w:sz w:val="24"/>
        </w:rPr>
        <w:t>(Madrid</w:t>
      </w:r>
      <w:r>
        <w:rPr>
          <w:rFonts w:ascii="Arial" w:hAnsi="Arial"/>
          <w:sz w:val="24"/>
        </w:rPr>
        <w:t>)</w:t>
      </w:r>
      <w:r>
        <w:rPr>
          <w:rFonts w:ascii="Arial" w:hAnsi="Arial"/>
          <w:sz w:val="24"/>
        </w:rPr>
        <w:t>, And</w:t>
      </w:r>
      <w:r>
        <w:rPr>
          <w:rFonts w:ascii="Arial" w:hAnsi="Arial"/>
          <w:sz w:val="24"/>
        </w:rPr>
        <w:t>ers</w:t>
      </w:r>
      <w:r>
        <w:rPr>
          <w:rFonts w:ascii="Arial" w:hAnsi="Arial"/>
          <w:sz w:val="24"/>
        </w:rPr>
        <w:t xml:space="preserve"> Uldahl (Copenhagen), Stig Sægrov (Bergen). </w:t>
      </w:r>
    </w:p>
    <w:p w:rsidR="00000000" w:rsidRDefault="007E1460">
      <w:pPr>
        <w:widowControl/>
        <w:ind w:left="2124" w:firstLine="753"/>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(b)</w:t>
      </w:r>
      <w:r>
        <w:rPr>
          <w:rFonts w:ascii="Arial" w:hAnsi="Arial"/>
          <w:b/>
          <w:sz w:val="24"/>
        </w:rPr>
        <w:tab/>
        <w:t>Mission / Objectives</w:t>
      </w:r>
    </w:p>
    <w:p w:rsidR="00000000" w:rsidRDefault="007E1460">
      <w:pPr>
        <w:widowControl/>
        <w:jc w:val="both"/>
        <w:rPr>
          <w:rFonts w:ascii="Arial" w:hAnsi="Arial"/>
          <w:b/>
          <w:sz w:val="24"/>
        </w:rPr>
      </w:pPr>
    </w:p>
    <w:p w:rsidR="00000000" w:rsidRDefault="007E1460">
      <w:pPr>
        <w:widowControl/>
        <w:tabs>
          <w:tab w:val="left" w:pos="2552"/>
        </w:tabs>
        <w:ind w:left="2552" w:hanging="851"/>
        <w:jc w:val="both"/>
        <w:rPr>
          <w:rFonts w:ascii="Arial" w:hAnsi="Arial"/>
          <w:sz w:val="24"/>
        </w:rPr>
      </w:pPr>
      <w:r>
        <w:rPr>
          <w:rFonts w:ascii="Arial" w:hAnsi="Arial"/>
          <w:sz w:val="24"/>
        </w:rPr>
        <w:t>(i)</w:t>
      </w:r>
      <w:r>
        <w:rPr>
          <w:rFonts w:ascii="Arial" w:hAnsi="Arial"/>
          <w:sz w:val="24"/>
        </w:rPr>
        <w:tab/>
        <w:t xml:space="preserve">Create a system for organising the Aquatic Health Manual of EUAC, </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Organise a network of aquaria that will contribute to the group. Standard</w:t>
      </w:r>
      <w:r>
        <w:rPr>
          <w:rFonts w:ascii="Arial" w:hAnsi="Arial"/>
          <w:sz w:val="24"/>
        </w:rPr>
        <w:t>ise medical report forms for use in the contributing aquaria.</w:t>
      </w:r>
    </w:p>
    <w:p w:rsidR="00000000" w:rsidRDefault="007E1460">
      <w:pPr>
        <w:widowControl/>
        <w:tabs>
          <w:tab w:val="left" w:pos="2552"/>
        </w:tabs>
        <w:ind w:left="2552" w:hanging="851"/>
        <w:jc w:val="both"/>
        <w:rPr>
          <w:rFonts w:ascii="Arial" w:hAnsi="Arial"/>
          <w:sz w:val="24"/>
        </w:rPr>
      </w:pPr>
      <w:r>
        <w:rPr>
          <w:rFonts w:ascii="Arial" w:hAnsi="Arial"/>
          <w:sz w:val="24"/>
        </w:rPr>
        <w:t>(iii)</w:t>
      </w:r>
      <w:r>
        <w:rPr>
          <w:rFonts w:ascii="Arial" w:hAnsi="Arial"/>
          <w:sz w:val="24"/>
        </w:rPr>
        <w:tab/>
        <w:t>Identify principal diseases in these public aquaria and their treatment today.</w:t>
      </w:r>
    </w:p>
    <w:p w:rsidR="00000000" w:rsidRDefault="007E1460">
      <w:pPr>
        <w:pStyle w:val="Plattetekstinspringen2"/>
        <w:widowControl/>
        <w:tabs>
          <w:tab w:val="left" w:pos="2552"/>
        </w:tabs>
        <w:ind w:left="2552" w:hanging="851"/>
        <w:jc w:val="both"/>
      </w:pPr>
      <w:r>
        <w:t>(iv)</w:t>
      </w:r>
      <w:r>
        <w:tab/>
        <w:t>Try to combine the different procedures and experience in fish medicine today and develop recommendation</w:t>
      </w:r>
      <w:r>
        <w:t>s for use in public aquariums. Make these recommendations available for the members of EUAC in a CD-Rom / Internet</w:t>
      </w:r>
    </w:p>
    <w:p w:rsidR="00000000" w:rsidRDefault="007E1460">
      <w:pPr>
        <w:pStyle w:val="Plattetekstinspringen2"/>
        <w:widowControl/>
        <w:ind w:left="0" w:firstLine="0"/>
        <w:jc w:val="both"/>
        <w:rPr>
          <w:b/>
        </w:rPr>
      </w:pPr>
    </w:p>
    <w:p w:rsidR="00000000" w:rsidRDefault="007E1460">
      <w:pPr>
        <w:pStyle w:val="Plattetekstinspringen2"/>
        <w:widowControl/>
        <w:tabs>
          <w:tab w:val="left" w:pos="1701"/>
        </w:tabs>
        <w:ind w:left="1701" w:hanging="850"/>
        <w:jc w:val="both"/>
        <w:rPr>
          <w:b/>
        </w:rPr>
      </w:pPr>
      <w:r>
        <w:rPr>
          <w:b/>
        </w:rPr>
        <w:t>(c)</w:t>
      </w:r>
      <w:r>
        <w:rPr>
          <w:b/>
        </w:rPr>
        <w:tab/>
        <w:t>Action plan</w:t>
      </w:r>
    </w:p>
    <w:p w:rsidR="00000000" w:rsidRDefault="007E1460">
      <w:pPr>
        <w:pStyle w:val="Kop30"/>
        <w:keepNext w:val="0"/>
        <w:widowControl/>
        <w:rPr>
          <w:rFonts w:ascii="Arial" w:hAnsi="Arial"/>
          <w:lang w:val="en-GB"/>
        </w:rPr>
      </w:pPr>
    </w:p>
    <w:p w:rsidR="00000000" w:rsidRDefault="007E1460">
      <w:pPr>
        <w:widowControl/>
        <w:ind w:firstLine="720"/>
        <w:jc w:val="both"/>
        <w:rPr>
          <w:rFonts w:ascii="Arial" w:hAnsi="Arial"/>
          <w:sz w:val="24"/>
        </w:rPr>
      </w:pPr>
    </w:p>
    <w:p w:rsidR="00000000" w:rsidRDefault="007E1460">
      <w:pPr>
        <w:pStyle w:val="Kop1"/>
        <w:widowControl/>
        <w:tabs>
          <w:tab w:val="left" w:pos="851"/>
        </w:tabs>
        <w:ind w:left="851" w:hanging="851"/>
        <w:jc w:val="both"/>
        <w:rPr>
          <w:rFonts w:ascii="Arial" w:hAnsi="Arial"/>
          <w:b w:val="0"/>
          <w:sz w:val="24"/>
        </w:rPr>
      </w:pPr>
      <w:r>
        <w:rPr>
          <w:rFonts w:ascii="Arial" w:hAnsi="Arial"/>
          <w:sz w:val="24"/>
        </w:rPr>
        <w:br w:type="page"/>
      </w:r>
      <w:r>
        <w:rPr>
          <w:rFonts w:ascii="Arial" w:hAnsi="Arial"/>
          <w:sz w:val="24"/>
        </w:rPr>
        <w:lastRenderedPageBreak/>
        <w:t>(26)</w:t>
      </w:r>
      <w:r>
        <w:rPr>
          <w:rFonts w:ascii="Arial" w:hAnsi="Arial"/>
          <w:sz w:val="24"/>
        </w:rPr>
        <w:tab/>
        <w:t>EUAC-FAITAG System</w:t>
      </w:r>
    </w:p>
    <w:p w:rsidR="00000000" w:rsidRDefault="007E1460">
      <w:pPr>
        <w:widowControl/>
        <w:tabs>
          <w:tab w:val="left" w:pos="1701"/>
        </w:tabs>
        <w:ind w:left="1701" w:hanging="850"/>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(a)</w:t>
      </w:r>
      <w:r>
        <w:rPr>
          <w:rFonts w:ascii="Arial" w:hAnsi="Arial"/>
          <w:b/>
          <w:sz w:val="24"/>
        </w:rPr>
        <w:tab/>
        <w:t>Co-ordinator</w:t>
      </w:r>
    </w:p>
    <w:p w:rsidR="00000000" w:rsidRDefault="007E1460">
      <w:pPr>
        <w:widowControl/>
        <w:ind w:left="851"/>
        <w:jc w:val="both"/>
        <w:rPr>
          <w:rFonts w:ascii="Arial" w:hAnsi="Arial"/>
          <w:b/>
          <w:sz w:val="24"/>
        </w:rPr>
      </w:pPr>
    </w:p>
    <w:p w:rsidR="00000000" w:rsidRDefault="007E1460">
      <w:pPr>
        <w:widowControl/>
        <w:ind w:left="851"/>
        <w:jc w:val="both"/>
        <w:rPr>
          <w:rFonts w:ascii="Arial" w:hAnsi="Arial"/>
          <w:sz w:val="24"/>
        </w:rPr>
      </w:pPr>
      <w:r>
        <w:rPr>
          <w:rFonts w:ascii="Arial" w:hAnsi="Arial"/>
          <w:sz w:val="24"/>
        </w:rPr>
        <w:t>Stig Saegrov (Bergen Aquarium)</w:t>
      </w:r>
    </w:p>
    <w:p w:rsidR="00000000" w:rsidRDefault="007E1460">
      <w:pPr>
        <w:widowControl/>
        <w:ind w:left="851"/>
        <w:jc w:val="both"/>
        <w:rPr>
          <w:rFonts w:ascii="Arial" w:hAnsi="Arial"/>
          <w:b/>
          <w:sz w:val="24"/>
        </w:rPr>
      </w:pPr>
    </w:p>
    <w:p w:rsidR="00000000" w:rsidRDefault="007E1460">
      <w:pPr>
        <w:pStyle w:val="Kop8"/>
        <w:widowControl/>
        <w:tabs>
          <w:tab w:val="left" w:pos="1701"/>
        </w:tabs>
        <w:ind w:left="1701" w:hanging="850"/>
        <w:jc w:val="both"/>
        <w:rPr>
          <w:b/>
        </w:rPr>
      </w:pPr>
      <w:r>
        <w:rPr>
          <w:b/>
        </w:rPr>
        <w:t>(b)</w:t>
      </w:r>
      <w:r>
        <w:rPr>
          <w:b/>
        </w:rPr>
        <w:tab/>
        <w:t>Mission</w:t>
      </w:r>
    </w:p>
    <w:p w:rsidR="00000000" w:rsidRDefault="007E1460">
      <w:pPr>
        <w:widowControl/>
        <w:rPr>
          <w:b/>
        </w:rPr>
      </w:pPr>
    </w:p>
    <w:p w:rsidR="00000000" w:rsidRDefault="007E1460">
      <w:pPr>
        <w:pStyle w:val="Kop8"/>
        <w:widowControl/>
        <w:ind w:left="851"/>
        <w:jc w:val="both"/>
      </w:pPr>
      <w:r>
        <w:t>Compile and disseminate informati</w:t>
      </w:r>
      <w:r>
        <w:t>on among EUAC members through the combination of:</w:t>
      </w:r>
    </w:p>
    <w:p w:rsidR="00000000" w:rsidRDefault="007E1460">
      <w:pPr>
        <w:widowControl/>
      </w:pPr>
    </w:p>
    <w:p w:rsidR="00000000" w:rsidRDefault="007E1460">
      <w:pPr>
        <w:pStyle w:val="Kop2"/>
        <w:widowControl/>
        <w:tabs>
          <w:tab w:val="left" w:pos="2552"/>
        </w:tabs>
        <w:ind w:left="2552" w:hanging="851"/>
        <w:jc w:val="both"/>
        <w:rPr>
          <w:b w:val="0"/>
        </w:rPr>
      </w:pPr>
      <w:r>
        <w:rPr>
          <w:b w:val="0"/>
        </w:rPr>
        <w:t>(i)</w:t>
      </w:r>
      <w:r>
        <w:rPr>
          <w:b w:val="0"/>
        </w:rPr>
        <w:tab/>
        <w:t>Fishes Database</w:t>
      </w:r>
    </w:p>
    <w:p w:rsidR="00000000" w:rsidRDefault="007E1460">
      <w:pPr>
        <w:pStyle w:val="Kop2"/>
        <w:widowControl/>
        <w:tabs>
          <w:tab w:val="left" w:pos="2552"/>
        </w:tabs>
        <w:ind w:left="2552" w:hanging="851"/>
        <w:jc w:val="both"/>
        <w:rPr>
          <w:b w:val="0"/>
        </w:rPr>
      </w:pPr>
      <w:r>
        <w:rPr>
          <w:b w:val="0"/>
        </w:rPr>
        <w:t>(ii)</w:t>
      </w:r>
      <w:r>
        <w:rPr>
          <w:b w:val="0"/>
        </w:rPr>
        <w:tab/>
        <w:t>Marine Fish Breeding records</w:t>
      </w:r>
    </w:p>
    <w:p w:rsidR="00000000" w:rsidRDefault="007E1460">
      <w:pPr>
        <w:pStyle w:val="Kop2"/>
        <w:widowControl/>
        <w:tabs>
          <w:tab w:val="left" w:pos="2552"/>
        </w:tabs>
        <w:ind w:left="2552" w:hanging="851"/>
        <w:jc w:val="both"/>
        <w:rPr>
          <w:b w:val="0"/>
        </w:rPr>
      </w:pPr>
      <w:r>
        <w:rPr>
          <w:b w:val="0"/>
        </w:rPr>
        <w:t>(iii)</w:t>
      </w:r>
      <w:r>
        <w:rPr>
          <w:b w:val="0"/>
        </w:rPr>
        <w:tab/>
        <w:t>Live food culture records</w:t>
      </w:r>
    </w:p>
    <w:p w:rsidR="00000000" w:rsidRDefault="007E1460">
      <w:pPr>
        <w:pStyle w:val="Kop2"/>
        <w:widowControl/>
        <w:tabs>
          <w:tab w:val="left" w:pos="2552"/>
        </w:tabs>
        <w:ind w:left="2552" w:hanging="851"/>
        <w:jc w:val="both"/>
        <w:rPr>
          <w:b w:val="0"/>
        </w:rPr>
      </w:pPr>
      <w:r>
        <w:rPr>
          <w:b w:val="0"/>
        </w:rPr>
        <w:t>(iv)</w:t>
      </w:r>
      <w:r>
        <w:rPr>
          <w:b w:val="0"/>
        </w:rPr>
        <w:tab/>
        <w:t>Aquatic Animal Health Manual</w:t>
      </w:r>
    </w:p>
    <w:p w:rsidR="00000000" w:rsidRDefault="007E1460">
      <w:pPr>
        <w:widowControl/>
        <w:tabs>
          <w:tab w:val="left" w:pos="2552"/>
        </w:tabs>
        <w:ind w:left="2552" w:hanging="851"/>
        <w:jc w:val="both"/>
        <w:rPr>
          <w:rFonts w:ascii="Arial" w:hAnsi="Arial"/>
          <w:sz w:val="24"/>
        </w:rPr>
      </w:pPr>
      <w:r>
        <w:rPr>
          <w:rFonts w:ascii="Arial" w:hAnsi="Arial"/>
          <w:sz w:val="24"/>
        </w:rPr>
        <w:t>(v)</w:t>
      </w:r>
      <w:r>
        <w:rPr>
          <w:rFonts w:ascii="Arial" w:hAnsi="Arial"/>
          <w:sz w:val="24"/>
        </w:rPr>
        <w:tab/>
        <w:t>Others</w:t>
      </w:r>
    </w:p>
    <w:p w:rsidR="00000000" w:rsidRDefault="007E1460">
      <w:pPr>
        <w:widowControl/>
        <w:jc w:val="both"/>
        <w:rPr>
          <w:rFonts w:ascii="Arial" w:hAnsi="Arial"/>
          <w:b/>
          <w:sz w:val="24"/>
        </w:rPr>
      </w:pPr>
    </w:p>
    <w:p w:rsidR="00000000" w:rsidRDefault="007E1460">
      <w:pPr>
        <w:widowControl/>
        <w:tabs>
          <w:tab w:val="left" w:pos="1701"/>
        </w:tabs>
        <w:ind w:left="1701" w:hanging="850"/>
        <w:jc w:val="both"/>
        <w:rPr>
          <w:rFonts w:ascii="Arial" w:hAnsi="Arial"/>
          <w:b/>
          <w:sz w:val="24"/>
        </w:rPr>
      </w:pPr>
      <w:r>
        <w:rPr>
          <w:rFonts w:ascii="Arial" w:hAnsi="Arial"/>
          <w:b/>
          <w:sz w:val="24"/>
        </w:rPr>
        <w:t>(c)</w:t>
      </w:r>
      <w:r>
        <w:rPr>
          <w:rFonts w:ascii="Arial" w:hAnsi="Arial"/>
          <w:b/>
          <w:sz w:val="24"/>
        </w:rPr>
        <w:tab/>
        <w:t>Action Plan</w:t>
      </w:r>
    </w:p>
    <w:p w:rsidR="00000000" w:rsidRDefault="007E1460">
      <w:pPr>
        <w:widowControl/>
        <w:jc w:val="both"/>
        <w:rPr>
          <w:rFonts w:ascii="Arial" w:hAnsi="Arial"/>
          <w:b/>
          <w:sz w:val="24"/>
        </w:rPr>
      </w:pPr>
    </w:p>
    <w:p w:rsidR="00000000" w:rsidRDefault="007E1460">
      <w:pPr>
        <w:pStyle w:val="Kop3"/>
        <w:widowControl/>
        <w:tabs>
          <w:tab w:val="left" w:pos="2552"/>
        </w:tabs>
        <w:ind w:left="2552" w:hanging="851"/>
        <w:jc w:val="both"/>
        <w:rPr>
          <w:b w:val="0"/>
          <w:u w:val="none"/>
        </w:rPr>
      </w:pPr>
      <w:r>
        <w:rPr>
          <w:b w:val="0"/>
          <w:u w:val="none"/>
        </w:rPr>
        <w:t>(i)</w:t>
      </w:r>
      <w:r>
        <w:rPr>
          <w:b w:val="0"/>
          <w:u w:val="none"/>
        </w:rPr>
        <w:tab/>
        <w:t>List of contacts</w:t>
      </w:r>
    </w:p>
    <w:p w:rsidR="00000000" w:rsidRDefault="007E1460">
      <w:pPr>
        <w:widowControl/>
        <w:tabs>
          <w:tab w:val="left" w:pos="2552"/>
        </w:tabs>
        <w:ind w:left="2552" w:hanging="851"/>
        <w:jc w:val="both"/>
        <w:rPr>
          <w:rFonts w:ascii="Arial" w:hAnsi="Arial"/>
          <w:sz w:val="24"/>
        </w:rPr>
      </w:pPr>
      <w:r>
        <w:rPr>
          <w:rFonts w:ascii="Arial" w:hAnsi="Arial"/>
          <w:sz w:val="24"/>
        </w:rPr>
        <w:t>(ii)</w:t>
      </w:r>
      <w:r>
        <w:rPr>
          <w:rFonts w:ascii="Arial" w:hAnsi="Arial"/>
          <w:sz w:val="24"/>
        </w:rPr>
        <w:tab/>
        <w:t>Share Email addresses</w:t>
      </w:r>
    </w:p>
    <w:p w:rsidR="00000000" w:rsidRDefault="007E1460">
      <w:pPr>
        <w:pStyle w:val="Kop3"/>
        <w:widowControl/>
        <w:tabs>
          <w:tab w:val="left" w:pos="2552"/>
        </w:tabs>
        <w:ind w:left="2552" w:hanging="851"/>
        <w:jc w:val="both"/>
        <w:rPr>
          <w:b w:val="0"/>
          <w:u w:val="none"/>
        </w:rPr>
      </w:pPr>
      <w:r>
        <w:rPr>
          <w:b w:val="0"/>
          <w:u w:val="none"/>
        </w:rPr>
        <w:t>(iii)</w:t>
      </w:r>
      <w:r>
        <w:rPr>
          <w:b w:val="0"/>
          <w:u w:val="none"/>
        </w:rPr>
        <w:tab/>
        <w:t>Se</w:t>
      </w:r>
      <w:r>
        <w:rPr>
          <w:b w:val="0"/>
          <w:u w:val="none"/>
        </w:rPr>
        <w:t>t-up EUAC / FAITAG sys</w:t>
      </w:r>
      <w:r>
        <w:rPr>
          <w:b w:val="0"/>
          <w:u w:val="none"/>
        </w:rPr>
        <w:t>tem (http://www.EUAC.org)</w:t>
      </w:r>
    </w:p>
    <w:p w:rsidR="00000000" w:rsidRDefault="007E1460">
      <w:pPr>
        <w:pStyle w:val="Kop6"/>
        <w:widowControl/>
        <w:tabs>
          <w:tab w:val="left" w:pos="2552"/>
        </w:tabs>
        <w:ind w:left="2552" w:hanging="851"/>
        <w:jc w:val="both"/>
        <w:rPr>
          <w:b w:val="0"/>
          <w:sz w:val="24"/>
        </w:rPr>
      </w:pPr>
      <w:r>
        <w:rPr>
          <w:b w:val="0"/>
          <w:sz w:val="24"/>
        </w:rPr>
        <w:t>(iv)</w:t>
      </w:r>
      <w:r>
        <w:rPr>
          <w:b w:val="0"/>
          <w:sz w:val="24"/>
        </w:rPr>
        <w:tab/>
        <w:t>Format documents</w:t>
      </w:r>
    </w:p>
    <w:p w:rsidR="00000000" w:rsidRDefault="007E1460">
      <w:pPr>
        <w:widowControl/>
      </w:pPr>
    </w:p>
    <w:p w:rsidR="00000000" w:rsidRDefault="007E1460">
      <w:pPr>
        <w:widowControl/>
        <w:tabs>
          <w:tab w:val="left" w:pos="1080"/>
          <w:tab w:val="left" w:pos="3515"/>
        </w:tabs>
        <w:ind w:left="3515" w:hanging="963"/>
        <w:jc w:val="both"/>
        <w:rPr>
          <w:rFonts w:ascii="Arial" w:hAnsi="Arial"/>
          <w:sz w:val="24"/>
        </w:rPr>
      </w:pPr>
      <w:r>
        <w:rPr>
          <w:sz w:val="24"/>
        </w:rPr>
        <w:t>(a)</w:t>
      </w:r>
      <w:r>
        <w:rPr>
          <w:rFonts w:ascii="Arial" w:hAnsi="Arial"/>
          <w:sz w:val="24"/>
        </w:rPr>
        <w:tab/>
        <w:t>MS Excel 95 for Fishes Database &amp; Breeding / Feeding</w:t>
      </w:r>
    </w:p>
    <w:p w:rsidR="00000000" w:rsidRDefault="007E1460">
      <w:pPr>
        <w:widowControl/>
        <w:tabs>
          <w:tab w:val="left" w:pos="1080"/>
          <w:tab w:val="left" w:pos="3515"/>
        </w:tabs>
        <w:ind w:left="3515" w:hanging="963"/>
        <w:jc w:val="both"/>
        <w:rPr>
          <w:rFonts w:ascii="Arial" w:hAnsi="Arial"/>
          <w:sz w:val="24"/>
        </w:rPr>
      </w:pPr>
      <w:r>
        <w:rPr>
          <w:rFonts w:ascii="Arial" w:hAnsi="Arial"/>
          <w:sz w:val="24"/>
        </w:rPr>
        <w:t>(b)</w:t>
      </w:r>
      <w:r>
        <w:rPr>
          <w:rFonts w:ascii="Arial" w:hAnsi="Arial"/>
          <w:sz w:val="24"/>
        </w:rPr>
        <w:tab/>
        <w:t>MS Word 95 for Animals Health Manual</w:t>
      </w:r>
    </w:p>
    <w:p w:rsidR="00000000" w:rsidRDefault="007E1460">
      <w:pPr>
        <w:widowControl/>
        <w:jc w:val="both"/>
        <w:rPr>
          <w:rFonts w:ascii="Arial" w:hAnsi="Arial"/>
          <w:sz w:val="24"/>
        </w:rPr>
      </w:pPr>
    </w:p>
    <w:p w:rsidR="00000000" w:rsidRDefault="007E1460">
      <w:pPr>
        <w:pStyle w:val="Kop6"/>
        <w:widowControl/>
        <w:tabs>
          <w:tab w:val="left" w:pos="2552"/>
        </w:tabs>
        <w:ind w:left="2552" w:hanging="851"/>
        <w:jc w:val="both"/>
        <w:rPr>
          <w:b w:val="0"/>
          <w:sz w:val="24"/>
        </w:rPr>
      </w:pPr>
      <w:r>
        <w:rPr>
          <w:b w:val="0"/>
          <w:sz w:val="24"/>
        </w:rPr>
        <w:t>(v)</w:t>
      </w:r>
      <w:r>
        <w:rPr>
          <w:b w:val="0"/>
          <w:sz w:val="24"/>
        </w:rPr>
        <w:tab/>
        <w:t>Organisation / Consulting</w:t>
      </w:r>
    </w:p>
    <w:p w:rsidR="00000000" w:rsidRDefault="007E1460">
      <w:pPr>
        <w:widowControl/>
      </w:pPr>
    </w:p>
    <w:p w:rsidR="00000000" w:rsidRDefault="007E1460">
      <w:pPr>
        <w:widowControl/>
        <w:tabs>
          <w:tab w:val="left" w:pos="180"/>
          <w:tab w:val="left" w:pos="270"/>
          <w:tab w:val="left" w:pos="3515"/>
        </w:tabs>
        <w:ind w:left="3515" w:hanging="963"/>
        <w:jc w:val="both"/>
        <w:rPr>
          <w:rFonts w:ascii="Arial" w:hAnsi="Arial"/>
          <w:sz w:val="24"/>
        </w:rPr>
      </w:pPr>
      <w:r>
        <w:rPr>
          <w:sz w:val="24"/>
        </w:rPr>
        <w:t>(a)</w:t>
      </w:r>
      <w:r>
        <w:rPr>
          <w:rFonts w:ascii="Arial" w:hAnsi="Arial"/>
          <w:sz w:val="24"/>
        </w:rPr>
        <w:tab/>
        <w:t xml:space="preserve">All documents / databases available </w:t>
      </w:r>
      <w:r>
        <w:rPr>
          <w:rFonts w:ascii="Arial" w:hAnsi="Arial"/>
          <w:sz w:val="24"/>
          <w:u w:val="single"/>
        </w:rPr>
        <w:t>under</w:t>
      </w:r>
      <w:r>
        <w:rPr>
          <w:rFonts w:ascii="Arial" w:hAnsi="Arial"/>
          <w:sz w:val="24"/>
        </w:rPr>
        <w:t xml:space="preserve"> "EUAC sy</w:t>
      </w:r>
      <w:r>
        <w:rPr>
          <w:rFonts w:ascii="Arial" w:hAnsi="Arial"/>
          <w:sz w:val="24"/>
        </w:rPr>
        <w:t>stem" Intranet</w:t>
      </w:r>
    </w:p>
    <w:p w:rsidR="00000000" w:rsidRDefault="007E1460">
      <w:pPr>
        <w:widowControl/>
        <w:tabs>
          <w:tab w:val="left" w:pos="180"/>
          <w:tab w:val="left" w:pos="270"/>
          <w:tab w:val="left" w:pos="3515"/>
        </w:tabs>
        <w:ind w:left="3515" w:hanging="963"/>
        <w:jc w:val="both"/>
        <w:rPr>
          <w:rFonts w:ascii="Arial" w:hAnsi="Arial"/>
          <w:sz w:val="24"/>
        </w:rPr>
      </w:pPr>
      <w:r>
        <w:rPr>
          <w:rFonts w:ascii="Arial" w:hAnsi="Arial"/>
          <w:sz w:val="24"/>
        </w:rPr>
        <w:t>(b)</w:t>
      </w:r>
      <w:r>
        <w:rPr>
          <w:rFonts w:ascii="Arial" w:hAnsi="Arial"/>
          <w:sz w:val="24"/>
        </w:rPr>
        <w:tab/>
        <w:t>Available on-line or on CD-ROM</w:t>
      </w:r>
    </w:p>
    <w:p w:rsidR="00000000" w:rsidRDefault="007E1460">
      <w:pPr>
        <w:widowControl/>
        <w:tabs>
          <w:tab w:val="left" w:pos="180"/>
          <w:tab w:val="left" w:pos="270"/>
          <w:tab w:val="left" w:pos="3515"/>
        </w:tabs>
        <w:ind w:left="3515" w:hanging="963"/>
        <w:jc w:val="both"/>
        <w:rPr>
          <w:rFonts w:ascii="Arial" w:hAnsi="Arial"/>
          <w:sz w:val="24"/>
        </w:rPr>
      </w:pPr>
      <w:r>
        <w:rPr>
          <w:rFonts w:ascii="Arial" w:hAnsi="Arial"/>
          <w:sz w:val="24"/>
        </w:rPr>
        <w:t>(c)</w:t>
      </w:r>
      <w:r>
        <w:rPr>
          <w:rFonts w:ascii="Arial" w:hAnsi="Arial"/>
          <w:sz w:val="24"/>
        </w:rPr>
        <w:tab/>
        <w:t>User must have MS Office installed</w:t>
      </w:r>
    </w:p>
    <w:p w:rsidR="00000000" w:rsidRDefault="007E1460">
      <w:pPr>
        <w:pStyle w:val="Kop3"/>
        <w:widowControl/>
        <w:jc w:val="both"/>
        <w:rPr>
          <w:b w:val="0"/>
        </w:rPr>
      </w:pPr>
    </w:p>
    <w:p w:rsidR="00000000" w:rsidRDefault="007E1460">
      <w:pPr>
        <w:pStyle w:val="Kop3"/>
        <w:widowControl/>
        <w:tabs>
          <w:tab w:val="left" w:pos="2552"/>
        </w:tabs>
        <w:ind w:left="2552" w:hanging="851"/>
        <w:jc w:val="both"/>
        <w:rPr>
          <w:b w:val="0"/>
          <w:u w:val="none"/>
        </w:rPr>
      </w:pPr>
      <w:r>
        <w:rPr>
          <w:b w:val="0"/>
          <w:u w:val="none"/>
        </w:rPr>
        <w:t>(vi)</w:t>
      </w:r>
      <w:r>
        <w:rPr>
          <w:b w:val="0"/>
          <w:u w:val="none"/>
        </w:rPr>
        <w:tab/>
        <w:t>Protection</w:t>
      </w:r>
    </w:p>
    <w:p w:rsidR="00000000" w:rsidRDefault="007E1460">
      <w:pPr>
        <w:widowControl/>
      </w:pPr>
    </w:p>
    <w:p w:rsidR="00000000" w:rsidRDefault="007E1460">
      <w:pPr>
        <w:widowControl/>
        <w:tabs>
          <w:tab w:val="left" w:pos="1080"/>
        </w:tabs>
        <w:ind w:left="2552"/>
        <w:jc w:val="both"/>
        <w:rPr>
          <w:rFonts w:ascii="Arial" w:hAnsi="Arial"/>
          <w:sz w:val="24"/>
        </w:rPr>
      </w:pPr>
      <w:r>
        <w:rPr>
          <w:rFonts w:ascii="Arial" w:hAnsi="Arial"/>
          <w:sz w:val="24"/>
        </w:rPr>
        <w:t>Site manager will assign passwords to developers (read-write) and users (read-only)</w:t>
      </w:r>
    </w:p>
    <w:p w:rsidR="00000000" w:rsidRDefault="007E1460">
      <w:pPr>
        <w:widowControl/>
        <w:ind w:left="720"/>
        <w:jc w:val="both"/>
        <w:rPr>
          <w:rFonts w:ascii="Arial" w:hAnsi="Arial"/>
          <w:sz w:val="24"/>
        </w:rPr>
      </w:pPr>
    </w:p>
    <w:p w:rsidR="00000000" w:rsidRDefault="007E1460">
      <w:pPr>
        <w:pStyle w:val="Kop3"/>
        <w:widowControl/>
        <w:tabs>
          <w:tab w:val="left" w:pos="2552"/>
        </w:tabs>
        <w:ind w:left="2552" w:hanging="851"/>
        <w:jc w:val="both"/>
        <w:rPr>
          <w:b w:val="0"/>
          <w:u w:val="none"/>
        </w:rPr>
      </w:pPr>
      <w:r>
        <w:rPr>
          <w:b w:val="0"/>
          <w:u w:val="none"/>
        </w:rPr>
        <w:t>(vii)</w:t>
      </w:r>
      <w:r>
        <w:rPr>
          <w:b w:val="0"/>
          <w:u w:val="none"/>
        </w:rPr>
        <w:tab/>
        <w:t>Data collection/updates</w:t>
      </w:r>
    </w:p>
    <w:p w:rsidR="00000000" w:rsidRDefault="007E1460">
      <w:pPr>
        <w:widowControl/>
        <w:rPr>
          <w:rFonts w:ascii="Arial" w:hAnsi="Arial"/>
          <w:sz w:val="24"/>
        </w:rPr>
      </w:pPr>
    </w:p>
    <w:p w:rsidR="00000000" w:rsidRDefault="007E1460">
      <w:pPr>
        <w:widowControl/>
        <w:tabs>
          <w:tab w:val="left" w:pos="1080"/>
          <w:tab w:val="left" w:pos="3515"/>
        </w:tabs>
        <w:ind w:left="3515" w:hanging="963"/>
        <w:jc w:val="both"/>
        <w:rPr>
          <w:rFonts w:ascii="Arial" w:hAnsi="Arial"/>
          <w:sz w:val="24"/>
        </w:rPr>
      </w:pPr>
      <w:r>
        <w:rPr>
          <w:rFonts w:ascii="Arial" w:hAnsi="Arial"/>
          <w:sz w:val="24"/>
        </w:rPr>
        <w:t>(a)</w:t>
      </w:r>
      <w:r>
        <w:rPr>
          <w:rFonts w:ascii="Arial" w:hAnsi="Arial"/>
          <w:sz w:val="24"/>
        </w:rPr>
        <w:tab/>
        <w:t>Send letter / Email to recipi</w:t>
      </w:r>
      <w:r>
        <w:rPr>
          <w:rFonts w:ascii="Arial" w:hAnsi="Arial"/>
          <w:sz w:val="24"/>
        </w:rPr>
        <w:t>ents of initial mailing requesting their data</w:t>
      </w:r>
    </w:p>
    <w:p w:rsidR="00000000" w:rsidRDefault="007E1460">
      <w:pPr>
        <w:widowControl/>
        <w:tabs>
          <w:tab w:val="left" w:pos="1080"/>
          <w:tab w:val="left" w:pos="3515"/>
        </w:tabs>
        <w:ind w:left="3515" w:hanging="963"/>
        <w:jc w:val="both"/>
        <w:rPr>
          <w:rFonts w:ascii="Arial" w:hAnsi="Arial"/>
          <w:sz w:val="24"/>
        </w:rPr>
      </w:pPr>
      <w:r>
        <w:rPr>
          <w:rFonts w:ascii="Arial" w:hAnsi="Arial"/>
          <w:sz w:val="24"/>
        </w:rPr>
        <w:t>(b)</w:t>
      </w:r>
      <w:r>
        <w:rPr>
          <w:rFonts w:ascii="Arial" w:hAnsi="Arial"/>
          <w:sz w:val="24"/>
        </w:rPr>
        <w:tab/>
        <w:t>Participants contribute / receive update yearly</w:t>
      </w:r>
    </w:p>
    <w:p w:rsidR="00000000" w:rsidRDefault="007E1460">
      <w:pPr>
        <w:widowControl/>
        <w:tabs>
          <w:tab w:val="left" w:pos="3515"/>
        </w:tabs>
        <w:ind w:left="3515" w:hanging="963"/>
        <w:jc w:val="both"/>
        <w:rPr>
          <w:rFonts w:ascii="Arial" w:hAnsi="Arial"/>
          <w:sz w:val="24"/>
        </w:rPr>
      </w:pPr>
    </w:p>
    <w:p w:rsidR="00000000" w:rsidRDefault="007E1460">
      <w:pPr>
        <w:pStyle w:val="Standaard0"/>
        <w:widowControl/>
        <w:rPr>
          <w:rFonts w:ascii="Arial" w:hAnsi="Arial"/>
          <w:sz w:val="24"/>
        </w:rPr>
      </w:pPr>
      <w:r>
        <w:rPr>
          <w:rFonts w:ascii="Arial" w:hAnsi="Arial"/>
          <w:sz w:val="24"/>
          <w:lang w:val="en-GB"/>
        </w:rPr>
        <w:br w:type="page"/>
      </w:r>
      <w:r>
        <w:rPr>
          <w:rFonts w:ascii="Arial" w:hAnsi="Arial"/>
          <w:b/>
          <w:sz w:val="24"/>
          <w:lang w:val="en-GB"/>
        </w:rPr>
        <w:lastRenderedPageBreak/>
        <w:t xml:space="preserve">(27)  </w:t>
      </w:r>
      <w:r>
        <w:rPr>
          <w:rFonts w:ascii="Arial" w:hAnsi="Arial"/>
          <w:b/>
          <w:sz w:val="24"/>
        </w:rPr>
        <w:t>Water Quality ASP</w:t>
      </w:r>
    </w:p>
    <w:p w:rsidR="00000000" w:rsidRDefault="007E1460">
      <w:pPr>
        <w:pStyle w:val="Standaard0"/>
        <w:widowControl/>
        <w:rPr>
          <w:rFonts w:ascii="Arial" w:hAnsi="Arial"/>
          <w:sz w:val="24"/>
        </w:rPr>
      </w:pPr>
    </w:p>
    <w:p w:rsidR="00000000" w:rsidRDefault="007E1460">
      <w:pPr>
        <w:pStyle w:val="Standaard0"/>
        <w:widowControl/>
        <w:rPr>
          <w:rFonts w:ascii="Arial" w:hAnsi="Arial"/>
          <w:b/>
          <w:sz w:val="24"/>
        </w:rPr>
      </w:pPr>
    </w:p>
    <w:p w:rsidR="00000000" w:rsidRDefault="007E1460">
      <w:pPr>
        <w:pStyle w:val="Standaard0"/>
        <w:widowControl/>
        <w:rPr>
          <w:rFonts w:ascii="Arial" w:hAnsi="Arial"/>
          <w:b/>
          <w:sz w:val="24"/>
        </w:rPr>
      </w:pPr>
      <w:r>
        <w:rPr>
          <w:rFonts w:ascii="Arial" w:hAnsi="Arial"/>
          <w:b/>
          <w:sz w:val="24"/>
        </w:rPr>
        <w:t>(a)</w:t>
      </w:r>
      <w:r>
        <w:rPr>
          <w:rFonts w:ascii="Arial" w:hAnsi="Arial"/>
          <w:b/>
          <w:sz w:val="24"/>
        </w:rPr>
        <w:tab/>
        <w:t>Co-ordinator(s)</w:t>
      </w:r>
      <w:r>
        <w:rPr>
          <w:rFonts w:ascii="Arial" w:hAnsi="Arial"/>
          <w:b/>
          <w:sz w:val="24"/>
        </w:rPr>
        <w:tab/>
      </w:r>
    </w:p>
    <w:p w:rsidR="00000000" w:rsidRDefault="007E1460">
      <w:pPr>
        <w:pStyle w:val="Standaard0"/>
        <w:widowControl/>
        <w:ind w:firstLine="720"/>
        <w:rPr>
          <w:rFonts w:ascii="Arial" w:hAnsi="Arial"/>
          <w:b/>
          <w:sz w:val="24"/>
        </w:rPr>
      </w:pPr>
      <w:r>
        <w:rPr>
          <w:rFonts w:ascii="Arial" w:hAnsi="Arial"/>
          <w:sz w:val="24"/>
        </w:rPr>
        <w:t>Piet Sond</w:t>
      </w:r>
      <w:r>
        <w:rPr>
          <w:rFonts w:ascii="Arial" w:hAnsi="Arial"/>
          <w:sz w:val="24"/>
        </w:rPr>
        <w:t>ervan  (Artis Zoo Aquarium Amsterdam) and Mike Causer (Nausicaa)</w:t>
      </w:r>
    </w:p>
    <w:p w:rsidR="00000000" w:rsidRDefault="007E1460">
      <w:pPr>
        <w:pStyle w:val="Standaard0"/>
        <w:widowControl/>
        <w:rPr>
          <w:rFonts w:ascii="Arial" w:hAnsi="Arial"/>
          <w:b/>
          <w:sz w:val="24"/>
        </w:rPr>
      </w:pPr>
    </w:p>
    <w:p w:rsidR="00000000" w:rsidRDefault="007E1460">
      <w:pPr>
        <w:pStyle w:val="Standaard0"/>
        <w:widowControl/>
        <w:ind w:left="1440" w:hanging="1380"/>
        <w:rPr>
          <w:rFonts w:ascii="Arial" w:hAnsi="Arial"/>
          <w:b/>
          <w:color w:val="000000"/>
          <w:sz w:val="24"/>
        </w:rPr>
      </w:pPr>
      <w:r>
        <w:rPr>
          <w:rFonts w:ascii="Arial" w:hAnsi="Arial"/>
          <w:b/>
          <w:color w:val="000000"/>
          <w:sz w:val="24"/>
        </w:rPr>
        <w:t>(b)</w:t>
      </w:r>
      <w:r>
        <w:rPr>
          <w:rFonts w:ascii="Arial" w:hAnsi="Arial"/>
          <w:b/>
          <w:color w:val="000000"/>
          <w:sz w:val="24"/>
        </w:rPr>
        <w:tab/>
        <w:t>Mission</w:t>
      </w:r>
      <w:r>
        <w:rPr>
          <w:rFonts w:ascii="Arial" w:hAnsi="Arial"/>
          <w:b/>
          <w:color w:val="000000"/>
          <w:sz w:val="24"/>
        </w:rPr>
        <w:tab/>
      </w:r>
    </w:p>
    <w:p w:rsidR="00000000" w:rsidRDefault="007E1460">
      <w:pPr>
        <w:pStyle w:val="Standaard0"/>
        <w:widowControl/>
        <w:rPr>
          <w:rFonts w:ascii="Arial" w:hAnsi="Arial"/>
          <w:sz w:val="24"/>
        </w:rPr>
      </w:pPr>
      <w:r>
        <w:rPr>
          <w:rFonts w:ascii="Arial" w:hAnsi="Arial"/>
          <w:sz w:val="24"/>
        </w:rPr>
        <w:t>The mission of the Water Quality ASP is to compile and share knowledge to create suitable environments for aquatic animals.</w:t>
      </w:r>
    </w:p>
    <w:p w:rsidR="00000000" w:rsidRDefault="007E1460">
      <w:pPr>
        <w:pStyle w:val="Standaard0"/>
        <w:widowControl/>
        <w:ind w:left="1440" w:hanging="1380"/>
        <w:rPr>
          <w:rFonts w:ascii="Arial" w:hAnsi="Arial"/>
          <w:b/>
          <w:color w:val="000000"/>
          <w:sz w:val="24"/>
        </w:rPr>
      </w:pPr>
      <w:r>
        <w:rPr>
          <w:rFonts w:ascii="Arial" w:hAnsi="Arial"/>
          <w:b/>
          <w:color w:val="000000"/>
          <w:sz w:val="24"/>
        </w:rPr>
        <w:tab/>
      </w:r>
      <w:r>
        <w:rPr>
          <w:rFonts w:ascii="Arial" w:hAnsi="Arial"/>
          <w:b/>
          <w:color w:val="000000"/>
          <w:sz w:val="24"/>
        </w:rPr>
        <w:tab/>
      </w:r>
    </w:p>
    <w:p w:rsidR="00000000" w:rsidRDefault="007E1460">
      <w:pPr>
        <w:pStyle w:val="Standaard0"/>
        <w:widowControl/>
        <w:ind w:left="1440" w:hanging="1440"/>
        <w:rPr>
          <w:rFonts w:ascii="Arial" w:hAnsi="Arial"/>
          <w:b/>
          <w:color w:val="000000"/>
          <w:sz w:val="24"/>
        </w:rPr>
      </w:pPr>
      <w:r>
        <w:rPr>
          <w:rFonts w:ascii="Arial" w:hAnsi="Arial"/>
          <w:b/>
          <w:color w:val="000000"/>
          <w:sz w:val="24"/>
        </w:rPr>
        <w:t>(c)</w:t>
      </w:r>
      <w:r>
        <w:rPr>
          <w:rFonts w:ascii="Arial" w:hAnsi="Arial"/>
          <w:b/>
          <w:color w:val="000000"/>
          <w:sz w:val="24"/>
        </w:rPr>
        <w:tab/>
        <w:t>Objectives</w:t>
      </w:r>
    </w:p>
    <w:p w:rsidR="00000000" w:rsidRDefault="007E1460">
      <w:pPr>
        <w:pStyle w:val="Standaard0"/>
        <w:widowControl/>
        <w:ind w:left="1440" w:hanging="1440"/>
        <w:rPr>
          <w:rFonts w:ascii="Arial" w:hAnsi="Arial"/>
          <w:b/>
          <w:color w:val="000000"/>
          <w:sz w:val="24"/>
        </w:rPr>
      </w:pPr>
      <w:r>
        <w:rPr>
          <w:rFonts w:ascii="Arial" w:hAnsi="Arial"/>
          <w:b/>
          <w:color w:val="000000"/>
          <w:sz w:val="24"/>
        </w:rPr>
        <w:tab/>
      </w:r>
    </w:p>
    <w:p w:rsidR="00000000" w:rsidRDefault="007E1460">
      <w:pPr>
        <w:pStyle w:val="Standaard0"/>
        <w:widowControl/>
        <w:numPr>
          <w:ilvl w:val="0"/>
          <w:numId w:val="27"/>
        </w:numPr>
        <w:rPr>
          <w:rFonts w:ascii="Arial" w:hAnsi="Arial"/>
          <w:sz w:val="24"/>
        </w:rPr>
      </w:pPr>
      <w:r>
        <w:rPr>
          <w:rFonts w:ascii="Arial" w:hAnsi="Arial"/>
          <w:sz w:val="24"/>
        </w:rPr>
        <w:t>Create a database of water qualit</w:t>
      </w:r>
      <w:r>
        <w:rPr>
          <w:rFonts w:ascii="Arial" w:hAnsi="Arial"/>
          <w:sz w:val="24"/>
        </w:rPr>
        <w:t>y data collected from EUAC participants.</w:t>
      </w:r>
    </w:p>
    <w:p w:rsidR="00000000" w:rsidRDefault="007E1460">
      <w:pPr>
        <w:pStyle w:val="Standaard0"/>
        <w:widowControl/>
        <w:numPr>
          <w:ilvl w:val="0"/>
          <w:numId w:val="28"/>
        </w:numPr>
        <w:rPr>
          <w:rFonts w:ascii="Arial" w:hAnsi="Arial"/>
          <w:sz w:val="24"/>
        </w:rPr>
      </w:pPr>
      <w:r>
        <w:rPr>
          <w:rFonts w:ascii="Arial" w:hAnsi="Arial"/>
          <w:sz w:val="24"/>
        </w:rPr>
        <w:t xml:space="preserve">Gather information of the waterquality criteria both for seawater and freshwater and create a standard protocol. </w:t>
      </w:r>
      <w:r>
        <w:rPr>
          <w:rFonts w:ascii="Arial" w:hAnsi="Arial"/>
          <w:sz w:val="24"/>
        </w:rPr>
        <w:tab/>
      </w:r>
    </w:p>
    <w:p w:rsidR="00000000" w:rsidRDefault="007E1460">
      <w:pPr>
        <w:pStyle w:val="Standaard0"/>
        <w:widowControl/>
        <w:numPr>
          <w:ilvl w:val="0"/>
          <w:numId w:val="29"/>
        </w:numPr>
        <w:rPr>
          <w:rFonts w:ascii="Arial" w:hAnsi="Arial"/>
          <w:sz w:val="24"/>
        </w:rPr>
      </w:pPr>
      <w:r>
        <w:rPr>
          <w:rFonts w:ascii="Arial" w:hAnsi="Arial"/>
          <w:sz w:val="24"/>
        </w:rPr>
        <w:t>Produce a list of optimal analyses to facilitate data comparison.</w:t>
      </w:r>
    </w:p>
    <w:p w:rsidR="00000000" w:rsidRDefault="007E1460">
      <w:pPr>
        <w:pStyle w:val="Standaard0"/>
        <w:widowControl/>
        <w:numPr>
          <w:ilvl w:val="0"/>
          <w:numId w:val="30"/>
        </w:numPr>
        <w:rPr>
          <w:rFonts w:ascii="Arial" w:hAnsi="Arial"/>
          <w:sz w:val="24"/>
        </w:rPr>
      </w:pPr>
      <w:r>
        <w:rPr>
          <w:rFonts w:ascii="Arial" w:hAnsi="Arial"/>
          <w:sz w:val="24"/>
        </w:rPr>
        <w:t>Reach a consistent set of water qu</w:t>
      </w:r>
      <w:r>
        <w:rPr>
          <w:rFonts w:ascii="Arial" w:hAnsi="Arial"/>
          <w:sz w:val="24"/>
        </w:rPr>
        <w:t>ality parameters to be used within EUAC.</w:t>
      </w:r>
    </w:p>
    <w:p w:rsidR="00000000" w:rsidRDefault="007E1460">
      <w:pPr>
        <w:pStyle w:val="Standaard0"/>
        <w:widowControl/>
        <w:numPr>
          <w:ilvl w:val="0"/>
          <w:numId w:val="31"/>
        </w:numPr>
        <w:rPr>
          <w:rFonts w:ascii="Arial" w:hAnsi="Arial"/>
          <w:sz w:val="24"/>
        </w:rPr>
      </w:pPr>
      <w:r>
        <w:rPr>
          <w:rFonts w:ascii="Arial" w:hAnsi="Arial"/>
          <w:sz w:val="24"/>
        </w:rPr>
        <w:t>Assess country differences regarding obtaining and discharging aquarium water</w:t>
      </w:r>
    </w:p>
    <w:p w:rsidR="00000000" w:rsidRDefault="007E1460">
      <w:pPr>
        <w:pStyle w:val="Standaard0"/>
        <w:widowControl/>
        <w:numPr>
          <w:ilvl w:val="0"/>
          <w:numId w:val="32"/>
        </w:numPr>
        <w:rPr>
          <w:rFonts w:ascii="Arial" w:hAnsi="Arial"/>
          <w:sz w:val="24"/>
        </w:rPr>
      </w:pPr>
      <w:r>
        <w:rPr>
          <w:rFonts w:ascii="Arial" w:hAnsi="Arial"/>
          <w:sz w:val="24"/>
        </w:rPr>
        <w:t>Document aqua-agriculture knowledge for aquarium purposes.</w:t>
      </w:r>
    </w:p>
    <w:p w:rsidR="00000000" w:rsidRDefault="007E1460">
      <w:pPr>
        <w:pStyle w:val="Standaard1"/>
        <w:widowControl/>
        <w:tabs>
          <w:tab w:val="left" w:pos="360"/>
        </w:tabs>
      </w:pPr>
      <w:r>
        <w:rPr>
          <w:lang w:val="en-GB"/>
        </w:rPr>
        <w:tab/>
      </w:r>
    </w:p>
    <w:p w:rsidR="00000000" w:rsidRDefault="007E1460">
      <w:pPr>
        <w:pStyle w:val="Standaard0"/>
        <w:widowControl/>
        <w:ind w:left="1440" w:hanging="1440"/>
        <w:rPr>
          <w:rFonts w:ascii="Arial" w:hAnsi="Arial"/>
          <w:sz w:val="24"/>
        </w:rPr>
      </w:pPr>
      <w:r>
        <w:rPr>
          <w:rFonts w:ascii="Arial" w:hAnsi="Arial"/>
          <w:b/>
          <w:sz w:val="24"/>
        </w:rPr>
        <w:t>(d)</w:t>
      </w:r>
      <w:r>
        <w:rPr>
          <w:rFonts w:ascii="Arial" w:hAnsi="Arial"/>
          <w:b/>
          <w:sz w:val="24"/>
        </w:rPr>
        <w:tab/>
        <w:t>Action plan</w:t>
      </w:r>
      <w:r>
        <w:rPr>
          <w:rFonts w:ascii="Arial" w:hAnsi="Arial"/>
          <w:sz w:val="24"/>
        </w:rPr>
        <w:tab/>
      </w:r>
    </w:p>
    <w:p w:rsidR="00000000" w:rsidRDefault="007E1460">
      <w:pPr>
        <w:pStyle w:val="Standaard0"/>
        <w:widowControl/>
        <w:ind w:left="1440" w:hanging="1440"/>
        <w:rPr>
          <w:rFonts w:ascii="Arial" w:hAnsi="Arial"/>
          <w:sz w:val="24"/>
        </w:rPr>
      </w:pPr>
    </w:p>
    <w:p w:rsidR="00000000" w:rsidRDefault="007E1460">
      <w:pPr>
        <w:pStyle w:val="Standaard0"/>
        <w:widowControl/>
        <w:numPr>
          <w:ilvl w:val="0"/>
          <w:numId w:val="33"/>
        </w:numPr>
        <w:rPr>
          <w:rFonts w:ascii="Arial" w:hAnsi="Arial"/>
          <w:sz w:val="24"/>
        </w:rPr>
      </w:pPr>
      <w:r>
        <w:rPr>
          <w:rFonts w:ascii="Arial" w:hAnsi="Arial"/>
          <w:sz w:val="24"/>
        </w:rPr>
        <w:t>Send a questionnaire to all EUAC institutions to obtain an</w:t>
      </w:r>
      <w:r>
        <w:rPr>
          <w:rFonts w:ascii="Arial" w:hAnsi="Arial"/>
          <w:sz w:val="24"/>
        </w:rPr>
        <w:t xml:space="preserve"> overview of the present-day efforts in water quality management</w:t>
      </w:r>
    </w:p>
    <w:p w:rsidR="00000000" w:rsidRDefault="007E1460">
      <w:pPr>
        <w:pStyle w:val="Standaard0"/>
        <w:widowControl/>
        <w:numPr>
          <w:ilvl w:val="0"/>
          <w:numId w:val="34"/>
        </w:numPr>
        <w:rPr>
          <w:rFonts w:ascii="Arial" w:hAnsi="Arial"/>
          <w:sz w:val="24"/>
        </w:rPr>
      </w:pPr>
      <w:r>
        <w:rPr>
          <w:rFonts w:ascii="Arial" w:hAnsi="Arial"/>
          <w:sz w:val="24"/>
        </w:rPr>
        <w:t>Create a database of water quality data and criteria.</w:t>
      </w:r>
    </w:p>
    <w:p w:rsidR="00000000" w:rsidRDefault="007E1460">
      <w:pPr>
        <w:pStyle w:val="Standaard0"/>
        <w:widowControl/>
        <w:numPr>
          <w:ilvl w:val="0"/>
          <w:numId w:val="35"/>
        </w:numPr>
        <w:rPr>
          <w:rFonts w:ascii="Arial" w:hAnsi="Arial"/>
          <w:sz w:val="24"/>
        </w:rPr>
      </w:pPr>
      <w:r>
        <w:rPr>
          <w:rFonts w:ascii="Arial" w:hAnsi="Arial"/>
          <w:sz w:val="24"/>
        </w:rPr>
        <w:t>Make an inventory of water quality units and produce a draft list of suggested units, for the next EUAC meeting</w:t>
      </w:r>
      <w:r>
        <w:rPr>
          <w:rFonts w:ascii="Arial" w:hAnsi="Arial"/>
          <w:sz w:val="24"/>
        </w:rPr>
        <w:t xml:space="preserve"> in La Rochelle</w:t>
      </w:r>
      <w:r>
        <w:rPr>
          <w:rFonts w:ascii="Arial" w:hAnsi="Arial"/>
          <w:sz w:val="24"/>
        </w:rPr>
        <w:t xml:space="preserve"> </w:t>
      </w:r>
      <w:r>
        <w:rPr>
          <w:rFonts w:ascii="Arial" w:hAnsi="Arial"/>
          <w:sz w:val="24"/>
        </w:rPr>
        <w:t>in</w:t>
      </w:r>
      <w:r>
        <w:rPr>
          <w:rFonts w:ascii="Arial" w:hAnsi="Arial"/>
          <w:sz w:val="24"/>
        </w:rPr>
        <w:t xml:space="preserve"> October 2002</w:t>
      </w:r>
      <w:r>
        <w:rPr>
          <w:rFonts w:ascii="Arial" w:hAnsi="Arial"/>
          <w:sz w:val="24"/>
        </w:rPr>
        <w:t>.</w:t>
      </w:r>
      <w:r>
        <w:rPr>
          <w:rFonts w:ascii="Arial" w:hAnsi="Arial"/>
          <w:sz w:val="24"/>
        </w:rPr>
        <w:t xml:space="preserve"> </w:t>
      </w:r>
    </w:p>
    <w:p w:rsidR="00000000" w:rsidRDefault="007E1460">
      <w:pPr>
        <w:pStyle w:val="Standaard0"/>
        <w:widowControl/>
        <w:rPr>
          <w:b/>
          <w:color w:val="000000"/>
          <w:sz w:val="24"/>
        </w:rPr>
      </w:pPr>
    </w:p>
    <w:p w:rsidR="00000000" w:rsidRDefault="007E1460">
      <w:pPr>
        <w:pStyle w:val="Standaard0"/>
        <w:widowControl/>
        <w:rPr>
          <w:b/>
          <w:color w:val="000000"/>
          <w:sz w:val="24"/>
        </w:rPr>
      </w:pPr>
    </w:p>
    <w:p w:rsidR="00000000" w:rsidRDefault="007E1460">
      <w:pPr>
        <w:pStyle w:val="Standaard0"/>
        <w:widowControl/>
        <w:rPr>
          <w:b/>
          <w:color w:val="000000"/>
          <w:sz w:val="24"/>
        </w:rPr>
      </w:pPr>
    </w:p>
    <w:p w:rsidR="00000000" w:rsidRDefault="007E1460">
      <w:pPr>
        <w:widowControl/>
        <w:jc w:val="both"/>
        <w:rPr>
          <w:rFonts w:ascii="Arial" w:hAnsi="Arial"/>
          <w:b/>
          <w:sz w:val="24"/>
        </w:rPr>
      </w:pPr>
      <w:r>
        <w:rPr>
          <w:rFonts w:ascii="Arial" w:hAnsi="Arial"/>
          <w:b/>
          <w:sz w:val="24"/>
        </w:rPr>
        <w:br w:type="page"/>
      </w:r>
      <w:r>
        <w:rPr>
          <w:rFonts w:ascii="Arial" w:hAnsi="Arial"/>
          <w:b/>
          <w:sz w:val="24"/>
        </w:rPr>
        <w:lastRenderedPageBreak/>
        <w:t xml:space="preserve">(28) </w:t>
      </w:r>
      <w:r>
        <w:rPr>
          <w:rFonts w:ascii="Arial" w:hAnsi="Arial"/>
          <w:b/>
          <w:sz w:val="24"/>
        </w:rPr>
        <w:tab/>
        <w:t>Workshop Partic</w:t>
      </w:r>
      <w:r>
        <w:rPr>
          <w:rFonts w:ascii="Arial" w:hAnsi="Arial"/>
          <w:b/>
          <w:sz w:val="24"/>
        </w:rPr>
        <w:t>ipants and Programme Co-ordinators</w:t>
      </w:r>
    </w:p>
    <w:p w:rsidR="00000000" w:rsidRDefault="007E1460">
      <w:pPr>
        <w:widowControl/>
        <w:jc w:val="both"/>
        <w:rPr>
          <w:rFonts w:ascii="Arial" w:hAnsi="Arial"/>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78"/>
        <w:gridCol w:w="1890"/>
        <w:gridCol w:w="2250"/>
        <w:gridCol w:w="3150"/>
      </w:tblGrid>
      <w:tr w:rsidR="00000000">
        <w:tblPrEx>
          <w:tblCellMar>
            <w:top w:w="0" w:type="dxa"/>
            <w:bottom w:w="0" w:type="dxa"/>
          </w:tblCellMar>
        </w:tblPrEx>
        <w:tc>
          <w:tcPr>
            <w:tcW w:w="2178" w:type="dxa"/>
          </w:tcPr>
          <w:p w:rsidR="00000000" w:rsidRDefault="007E1460">
            <w:pPr>
              <w:widowControl/>
              <w:jc w:val="center"/>
              <w:rPr>
                <w:rFonts w:ascii="Arial" w:hAnsi="Arial"/>
                <w:b/>
                <w:sz w:val="24"/>
              </w:rPr>
            </w:pPr>
            <w:r>
              <w:rPr>
                <w:rFonts w:ascii="Arial" w:hAnsi="Arial"/>
                <w:b/>
                <w:sz w:val="24"/>
              </w:rPr>
              <w:t>Name</w:t>
            </w:r>
          </w:p>
        </w:tc>
        <w:tc>
          <w:tcPr>
            <w:tcW w:w="1890" w:type="dxa"/>
          </w:tcPr>
          <w:p w:rsidR="00000000" w:rsidRDefault="007E1460">
            <w:pPr>
              <w:widowControl/>
              <w:jc w:val="center"/>
              <w:rPr>
                <w:rFonts w:ascii="Arial" w:hAnsi="Arial"/>
                <w:b/>
                <w:sz w:val="24"/>
              </w:rPr>
            </w:pPr>
            <w:r>
              <w:rPr>
                <w:rFonts w:ascii="Arial" w:hAnsi="Arial"/>
                <w:b/>
                <w:sz w:val="24"/>
              </w:rPr>
              <w:t>Organisation</w:t>
            </w:r>
          </w:p>
        </w:tc>
        <w:tc>
          <w:tcPr>
            <w:tcW w:w="2250" w:type="dxa"/>
          </w:tcPr>
          <w:p w:rsidR="00000000" w:rsidRDefault="007E1460">
            <w:pPr>
              <w:widowControl/>
              <w:jc w:val="center"/>
              <w:rPr>
                <w:rFonts w:ascii="Arial" w:hAnsi="Arial"/>
                <w:b/>
                <w:sz w:val="24"/>
              </w:rPr>
            </w:pPr>
            <w:r>
              <w:rPr>
                <w:rFonts w:ascii="Arial" w:hAnsi="Arial"/>
                <w:b/>
                <w:sz w:val="24"/>
              </w:rPr>
              <w:t>Co-ordinators &amp;</w:t>
            </w:r>
          </w:p>
          <w:p w:rsidR="00000000" w:rsidRDefault="007E1460">
            <w:pPr>
              <w:widowControl/>
              <w:jc w:val="center"/>
              <w:rPr>
                <w:rFonts w:ascii="Arial" w:hAnsi="Arial"/>
                <w:b/>
                <w:sz w:val="24"/>
              </w:rPr>
            </w:pPr>
            <w:r>
              <w:rPr>
                <w:rFonts w:ascii="Arial" w:hAnsi="Arial"/>
                <w:b/>
                <w:sz w:val="24"/>
              </w:rPr>
              <w:t>EUAC position</w:t>
            </w:r>
          </w:p>
        </w:tc>
        <w:tc>
          <w:tcPr>
            <w:tcW w:w="3150" w:type="dxa"/>
          </w:tcPr>
          <w:p w:rsidR="00000000" w:rsidRDefault="007E1460">
            <w:pPr>
              <w:widowControl/>
              <w:jc w:val="center"/>
              <w:rPr>
                <w:rFonts w:ascii="Arial" w:hAnsi="Arial"/>
                <w:b/>
                <w:sz w:val="24"/>
              </w:rPr>
            </w:pPr>
            <w:r>
              <w:rPr>
                <w:rFonts w:ascii="Arial" w:hAnsi="Arial"/>
                <w:b/>
                <w:sz w:val="24"/>
              </w:rPr>
              <w:t>Email address</w:t>
            </w:r>
          </w:p>
        </w:tc>
      </w:tr>
      <w:tr w:rsidR="00000000">
        <w:tblPrEx>
          <w:tblCellMar>
            <w:top w:w="0" w:type="dxa"/>
            <w:bottom w:w="0" w:type="dxa"/>
          </w:tblCellMar>
        </w:tblPrEx>
        <w:tc>
          <w:tcPr>
            <w:tcW w:w="2178" w:type="dxa"/>
          </w:tcPr>
          <w:p w:rsidR="00000000" w:rsidRDefault="007E1460">
            <w:pPr>
              <w:pStyle w:val="Voettekst"/>
              <w:widowControl/>
              <w:tabs>
                <w:tab w:val="clear" w:pos="4153"/>
                <w:tab w:val="clear" w:pos="8306"/>
              </w:tabs>
              <w:rPr>
                <w:rFonts w:ascii="Arial" w:hAnsi="Arial"/>
              </w:rPr>
            </w:pPr>
            <w:r>
              <w:rPr>
                <w:rFonts w:ascii="Arial" w:hAnsi="Arial"/>
              </w:rPr>
              <w:t>Paul Van den Sande</w:t>
            </w:r>
          </w:p>
        </w:tc>
        <w:tc>
          <w:tcPr>
            <w:tcW w:w="1890" w:type="dxa"/>
          </w:tcPr>
          <w:p w:rsidR="00000000" w:rsidRDefault="007E1460">
            <w:pPr>
              <w:widowControl/>
              <w:rPr>
                <w:rFonts w:ascii="Arial" w:hAnsi="Arial"/>
              </w:rPr>
            </w:pPr>
            <w:r>
              <w:rPr>
                <w:rFonts w:ascii="Arial" w:hAnsi="Arial"/>
              </w:rPr>
              <w:t>Antwerp Zoo</w:t>
            </w:r>
          </w:p>
        </w:tc>
        <w:tc>
          <w:tcPr>
            <w:tcW w:w="2250" w:type="dxa"/>
          </w:tcPr>
          <w:p w:rsidR="00000000" w:rsidRDefault="007E1460">
            <w:pPr>
              <w:widowControl/>
              <w:rPr>
                <w:rFonts w:ascii="Arial" w:hAnsi="Arial"/>
              </w:rPr>
            </w:pPr>
            <w:r>
              <w:rPr>
                <w:rFonts w:ascii="Arial" w:hAnsi="Arial"/>
              </w:rPr>
              <w:t xml:space="preserve">EUAC </w:t>
            </w:r>
            <w:r>
              <w:rPr>
                <w:rFonts w:ascii="Arial" w:hAnsi="Arial"/>
              </w:rPr>
              <w:t>Executive director</w:t>
            </w:r>
          </w:p>
        </w:tc>
        <w:tc>
          <w:tcPr>
            <w:tcW w:w="3150" w:type="dxa"/>
          </w:tcPr>
          <w:p w:rsidR="00000000" w:rsidRDefault="007E1460">
            <w:pPr>
              <w:widowControl/>
              <w:rPr>
                <w:rFonts w:ascii="Arial" w:hAnsi="Arial"/>
              </w:rPr>
            </w:pPr>
            <w:r>
              <w:rPr>
                <w:rFonts w:ascii="Arial" w:hAnsi="Arial"/>
              </w:rPr>
              <w:t>&lt;cyper@planetinternet.be&gt;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Jurgen Lange</w:t>
            </w:r>
          </w:p>
        </w:tc>
        <w:tc>
          <w:tcPr>
            <w:tcW w:w="1890" w:type="dxa"/>
          </w:tcPr>
          <w:p w:rsidR="00000000" w:rsidRDefault="007E1460">
            <w:pPr>
              <w:pStyle w:val="Kop5"/>
              <w:widowControl/>
              <w:jc w:val="left"/>
              <w:rPr>
                <w:sz w:val="20"/>
              </w:rPr>
            </w:pPr>
            <w:r>
              <w:rPr>
                <w:sz w:val="20"/>
              </w:rPr>
              <w:t>Berlin Aquarium</w:t>
            </w:r>
          </w:p>
        </w:tc>
        <w:tc>
          <w:tcPr>
            <w:tcW w:w="2250" w:type="dxa"/>
          </w:tcPr>
          <w:p w:rsidR="00000000" w:rsidRDefault="007E1460">
            <w:pPr>
              <w:widowControl/>
              <w:rPr>
                <w:rFonts w:ascii="Arial" w:hAnsi="Arial"/>
              </w:rPr>
            </w:pPr>
            <w:r>
              <w:rPr>
                <w:rFonts w:ascii="Arial" w:hAnsi="Arial"/>
              </w:rPr>
              <w:t>EUAC President</w:t>
            </w:r>
          </w:p>
        </w:tc>
        <w:tc>
          <w:tcPr>
            <w:tcW w:w="3150" w:type="dxa"/>
          </w:tcPr>
          <w:p w:rsidR="00000000" w:rsidRDefault="007E1460">
            <w:pPr>
              <w:widowControl/>
              <w:rPr>
                <w:rFonts w:ascii="Arial" w:hAnsi="Arial"/>
              </w:rPr>
            </w:pPr>
            <w:r>
              <w:rPr>
                <w:rFonts w:ascii="Arial" w:hAnsi="Arial"/>
              </w:rPr>
              <w:t>&lt;</w:t>
            </w:r>
            <w:r>
              <w:rPr>
                <w:rFonts w:ascii="Arial" w:hAnsi="Arial"/>
              </w:rPr>
              <w:t>langejp@aol.com</w:t>
            </w:r>
            <w:r>
              <w:rPr>
                <w:rFonts w:ascii="Arial" w:hAnsi="Arial"/>
              </w:rPr>
              <w:t>&gt;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Gordon McGregor Reid </w:t>
            </w:r>
          </w:p>
        </w:tc>
        <w:tc>
          <w:tcPr>
            <w:tcW w:w="1890" w:type="dxa"/>
          </w:tcPr>
          <w:p w:rsidR="00000000" w:rsidRDefault="007E1460">
            <w:pPr>
              <w:widowControl/>
              <w:rPr>
                <w:rFonts w:ascii="Arial" w:hAnsi="Arial"/>
              </w:rPr>
            </w:pPr>
            <w:r>
              <w:rPr>
                <w:rFonts w:ascii="Arial" w:hAnsi="Arial"/>
              </w:rPr>
              <w:t>Chester Zoo</w:t>
            </w:r>
          </w:p>
        </w:tc>
        <w:tc>
          <w:tcPr>
            <w:tcW w:w="2250" w:type="dxa"/>
          </w:tcPr>
          <w:p w:rsidR="00000000" w:rsidRDefault="007E1460">
            <w:pPr>
              <w:widowControl/>
              <w:rPr>
                <w:rFonts w:ascii="Arial" w:hAnsi="Arial"/>
              </w:rPr>
            </w:pPr>
            <w:r>
              <w:rPr>
                <w:rFonts w:ascii="Arial" w:hAnsi="Arial"/>
              </w:rPr>
              <w:t>EUAC FAITAG co-chair</w:t>
            </w:r>
          </w:p>
        </w:tc>
        <w:tc>
          <w:tcPr>
            <w:tcW w:w="3150" w:type="dxa"/>
          </w:tcPr>
          <w:p w:rsidR="00000000" w:rsidRDefault="007E1460">
            <w:pPr>
              <w:widowControl/>
              <w:rPr>
                <w:rFonts w:ascii="Arial" w:hAnsi="Arial"/>
              </w:rPr>
            </w:pPr>
            <w:r>
              <w:rPr>
                <w:rFonts w:ascii="Arial" w:hAnsi="Arial"/>
              </w:rPr>
              <w:t>&lt;G.Reid@chesterzoo.co.uk&gt;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Heather Hall </w:t>
            </w:r>
          </w:p>
        </w:tc>
        <w:tc>
          <w:tcPr>
            <w:tcW w:w="1890" w:type="dxa"/>
          </w:tcPr>
          <w:p w:rsidR="00000000" w:rsidRDefault="007E1460">
            <w:pPr>
              <w:widowControl/>
              <w:rPr>
                <w:rFonts w:ascii="Arial" w:hAnsi="Arial"/>
              </w:rPr>
            </w:pPr>
            <w:r>
              <w:rPr>
                <w:rFonts w:ascii="Arial" w:hAnsi="Arial"/>
              </w:rPr>
              <w:t>London Zoo</w:t>
            </w:r>
          </w:p>
        </w:tc>
        <w:tc>
          <w:tcPr>
            <w:tcW w:w="2250" w:type="dxa"/>
          </w:tcPr>
          <w:p w:rsidR="00000000" w:rsidRDefault="007E1460">
            <w:pPr>
              <w:widowControl/>
              <w:rPr>
                <w:rFonts w:ascii="Arial" w:hAnsi="Arial"/>
              </w:rPr>
            </w:pPr>
            <w:r>
              <w:rPr>
                <w:rFonts w:ascii="Arial" w:hAnsi="Arial"/>
              </w:rPr>
              <w:t>EUAC FAITAG co-chair, Seahorses</w:t>
            </w:r>
          </w:p>
        </w:tc>
        <w:tc>
          <w:tcPr>
            <w:tcW w:w="3150" w:type="dxa"/>
          </w:tcPr>
          <w:p w:rsidR="00000000" w:rsidRDefault="007E1460">
            <w:pPr>
              <w:widowControl/>
              <w:rPr>
                <w:rFonts w:ascii="Arial" w:hAnsi="Arial"/>
              </w:rPr>
            </w:pPr>
            <w:r>
              <w:rPr>
                <w:rFonts w:ascii="Arial" w:hAnsi="Arial"/>
              </w:rPr>
              <w:t>&lt;heather.hall@zsl.org&gt;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Nadia Ounais </w:t>
            </w:r>
          </w:p>
        </w:tc>
        <w:tc>
          <w:tcPr>
            <w:tcW w:w="1890" w:type="dxa"/>
          </w:tcPr>
          <w:p w:rsidR="00000000" w:rsidRDefault="007E1460">
            <w:pPr>
              <w:widowControl/>
              <w:rPr>
                <w:rFonts w:ascii="Arial" w:hAnsi="Arial"/>
              </w:rPr>
            </w:pPr>
            <w:r>
              <w:rPr>
                <w:rFonts w:ascii="Arial" w:hAnsi="Arial"/>
              </w:rPr>
              <w:t>Monaco Aquarium</w:t>
            </w:r>
          </w:p>
        </w:tc>
        <w:tc>
          <w:tcPr>
            <w:tcW w:w="2250" w:type="dxa"/>
          </w:tcPr>
          <w:p w:rsidR="00000000" w:rsidRDefault="007E1460">
            <w:pPr>
              <w:widowControl/>
              <w:rPr>
                <w:rFonts w:ascii="Arial" w:hAnsi="Arial"/>
              </w:rPr>
            </w:pPr>
            <w:r>
              <w:rPr>
                <w:rFonts w:ascii="Arial" w:hAnsi="Arial"/>
              </w:rPr>
              <w:t>EUAC Secretary</w:t>
            </w:r>
          </w:p>
          <w:p w:rsidR="00000000" w:rsidRDefault="007E1460">
            <w:pPr>
              <w:widowControl/>
              <w:rPr>
                <w:rFonts w:ascii="Arial" w:hAnsi="Arial"/>
              </w:rPr>
            </w:pPr>
            <w:r>
              <w:rPr>
                <w:rFonts w:ascii="Arial" w:hAnsi="Arial"/>
              </w:rPr>
              <w:t>Cardinalfishes</w:t>
            </w:r>
          </w:p>
        </w:tc>
        <w:tc>
          <w:tcPr>
            <w:tcW w:w="3150" w:type="dxa"/>
          </w:tcPr>
          <w:p w:rsidR="00000000" w:rsidRDefault="007E1460">
            <w:pPr>
              <w:widowControl/>
              <w:rPr>
                <w:rFonts w:ascii="Arial" w:hAnsi="Arial"/>
              </w:rPr>
            </w:pPr>
            <w:r>
              <w:rPr>
                <w:rFonts w:ascii="Arial" w:hAnsi="Arial"/>
              </w:rPr>
              <w:t>&lt;aquarium@meditnet.com&gt;</w:t>
            </w:r>
          </w:p>
          <w:p w:rsidR="00000000" w:rsidRDefault="007E1460">
            <w:pPr>
              <w:widowControl/>
              <w:rPr>
                <w:rFonts w:ascii="Arial" w:hAnsi="Arial"/>
              </w:rPr>
            </w:pPr>
          </w:p>
        </w:tc>
      </w:tr>
      <w:tr w:rsidR="00000000">
        <w:tblPrEx>
          <w:tblCellMar>
            <w:top w:w="0" w:type="dxa"/>
            <w:bottom w:w="0" w:type="dxa"/>
          </w:tblCellMar>
        </w:tblPrEx>
        <w:tc>
          <w:tcPr>
            <w:tcW w:w="2178" w:type="dxa"/>
          </w:tcPr>
          <w:p w:rsidR="00000000" w:rsidRDefault="007E1460">
            <w:pPr>
              <w:pStyle w:val="Voettekst"/>
              <w:widowControl/>
              <w:tabs>
                <w:tab w:val="clear" w:pos="4153"/>
                <w:tab w:val="clear" w:pos="8306"/>
              </w:tabs>
              <w:rPr>
                <w:rFonts w:ascii="Arial" w:hAnsi="Arial"/>
              </w:rPr>
            </w:pPr>
            <w:r>
              <w:rPr>
                <w:rFonts w:ascii="Arial" w:hAnsi="Arial"/>
              </w:rPr>
              <w:t xml:space="preserve">Michael Laterveer </w:t>
            </w:r>
          </w:p>
        </w:tc>
        <w:tc>
          <w:tcPr>
            <w:tcW w:w="1890" w:type="dxa"/>
          </w:tcPr>
          <w:p w:rsidR="00000000" w:rsidRDefault="007E1460">
            <w:pPr>
              <w:widowControl/>
              <w:rPr>
                <w:rFonts w:ascii="Arial" w:hAnsi="Arial"/>
              </w:rPr>
            </w:pPr>
            <w:r>
              <w:rPr>
                <w:rFonts w:ascii="Arial" w:hAnsi="Arial"/>
              </w:rPr>
              <w:t xml:space="preserve">Rotterdam </w:t>
            </w:r>
            <w:r>
              <w:rPr>
                <w:rFonts w:ascii="Arial" w:hAnsi="Arial"/>
              </w:rPr>
              <w:t>Zoo</w:t>
            </w:r>
          </w:p>
        </w:tc>
        <w:tc>
          <w:tcPr>
            <w:tcW w:w="2250" w:type="dxa"/>
          </w:tcPr>
          <w:p w:rsidR="00000000" w:rsidRDefault="007E1460">
            <w:pPr>
              <w:widowControl/>
              <w:rPr>
                <w:rFonts w:ascii="Arial" w:hAnsi="Arial"/>
              </w:rPr>
            </w:pPr>
            <w:r>
              <w:rPr>
                <w:rFonts w:ascii="Arial" w:hAnsi="Arial"/>
              </w:rPr>
              <w:t>Seahorses</w:t>
            </w:r>
          </w:p>
          <w:p w:rsidR="00000000" w:rsidRDefault="007E1460">
            <w:pPr>
              <w:widowControl/>
              <w:rPr>
                <w:rFonts w:ascii="Arial" w:hAnsi="Arial"/>
              </w:rPr>
            </w:pPr>
            <w:r>
              <w:rPr>
                <w:rFonts w:ascii="Arial" w:hAnsi="Arial"/>
              </w:rPr>
              <w:t xml:space="preserve">Marine fish breeding records </w:t>
            </w:r>
          </w:p>
          <w:p w:rsidR="00000000" w:rsidRDefault="007E1460">
            <w:pPr>
              <w:widowControl/>
              <w:rPr>
                <w:rFonts w:ascii="Arial" w:hAnsi="Arial"/>
              </w:rPr>
            </w:pPr>
            <w:r>
              <w:rPr>
                <w:rFonts w:ascii="Arial" w:hAnsi="Arial"/>
              </w:rPr>
              <w:t>Live food culture</w:t>
            </w:r>
          </w:p>
        </w:tc>
        <w:tc>
          <w:tcPr>
            <w:tcW w:w="3150" w:type="dxa"/>
          </w:tcPr>
          <w:p w:rsidR="00000000" w:rsidRDefault="007E1460">
            <w:pPr>
              <w:widowControl/>
              <w:rPr>
                <w:rFonts w:ascii="Arial" w:hAnsi="Arial"/>
              </w:rPr>
            </w:pPr>
            <w:r>
              <w:rPr>
                <w:rFonts w:ascii="Arial" w:hAnsi="Arial"/>
              </w:rPr>
              <w:t>&lt;M.Laterveer@rotterdamzoo.nl&gt;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Isabel Koch</w:t>
            </w:r>
          </w:p>
        </w:tc>
        <w:tc>
          <w:tcPr>
            <w:tcW w:w="1890" w:type="dxa"/>
          </w:tcPr>
          <w:p w:rsidR="00000000" w:rsidRDefault="007E1460">
            <w:pPr>
              <w:widowControl/>
              <w:rPr>
                <w:rFonts w:ascii="Arial" w:hAnsi="Arial"/>
              </w:rPr>
            </w:pPr>
            <w:r>
              <w:rPr>
                <w:rFonts w:ascii="Arial" w:hAnsi="Arial"/>
              </w:rPr>
              <w:t>Wilhelma Zoo, Stuttgart</w:t>
            </w:r>
          </w:p>
        </w:tc>
        <w:tc>
          <w:tcPr>
            <w:tcW w:w="2250" w:type="dxa"/>
          </w:tcPr>
          <w:p w:rsidR="00000000" w:rsidRDefault="007E1460">
            <w:pPr>
              <w:widowControl/>
              <w:rPr>
                <w:rFonts w:ascii="Arial" w:hAnsi="Arial"/>
              </w:rPr>
            </w:pPr>
            <w:r>
              <w:rPr>
                <w:rFonts w:ascii="Arial" w:hAnsi="Arial"/>
              </w:rPr>
              <w:t>Seadragons</w:t>
            </w:r>
          </w:p>
        </w:tc>
        <w:tc>
          <w:tcPr>
            <w:tcW w:w="3150" w:type="dxa"/>
          </w:tcPr>
          <w:p w:rsidR="00000000" w:rsidRDefault="007E1460">
            <w:pPr>
              <w:widowControl/>
              <w:rPr>
                <w:rFonts w:ascii="Arial" w:hAnsi="Arial"/>
              </w:rPr>
            </w:pPr>
            <w:r>
              <w:rPr>
                <w:rFonts w:ascii="Arial" w:hAnsi="Arial"/>
                <w:snapToGrid w:val="0"/>
                <w:sz w:val="18"/>
                <w:lang w:eastAsia="en-US"/>
              </w:rPr>
              <w:t>&lt;info@wilhelma.de&gt;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Mark Smith </w:t>
            </w:r>
          </w:p>
        </w:tc>
        <w:tc>
          <w:tcPr>
            <w:tcW w:w="1890" w:type="dxa"/>
          </w:tcPr>
          <w:p w:rsidR="00000000" w:rsidRDefault="007E1460">
            <w:pPr>
              <w:widowControl/>
              <w:rPr>
                <w:rFonts w:ascii="Arial" w:hAnsi="Arial"/>
              </w:rPr>
            </w:pPr>
            <w:r>
              <w:rPr>
                <w:rFonts w:ascii="Arial" w:hAnsi="Arial"/>
              </w:rPr>
              <w:t>Lisbon Aquarium</w:t>
            </w:r>
          </w:p>
        </w:tc>
        <w:tc>
          <w:tcPr>
            <w:tcW w:w="2250" w:type="dxa"/>
          </w:tcPr>
          <w:p w:rsidR="00000000" w:rsidRDefault="007E1460">
            <w:pPr>
              <w:widowControl/>
              <w:rPr>
                <w:rFonts w:ascii="Arial" w:hAnsi="Arial"/>
              </w:rPr>
            </w:pPr>
            <w:r>
              <w:rPr>
                <w:rFonts w:ascii="Arial" w:hAnsi="Arial"/>
              </w:rPr>
              <w:t>Elasmobranchs</w:t>
            </w:r>
          </w:p>
        </w:tc>
        <w:tc>
          <w:tcPr>
            <w:tcW w:w="3150" w:type="dxa"/>
          </w:tcPr>
          <w:p w:rsidR="00000000" w:rsidRDefault="007E1460">
            <w:pPr>
              <w:widowControl/>
              <w:rPr>
                <w:rFonts w:ascii="Arial" w:hAnsi="Arial"/>
              </w:rPr>
            </w:pPr>
            <w:r>
              <w:rPr>
                <w:rFonts w:ascii="Arial" w:hAnsi="Arial"/>
              </w:rPr>
              <w:t>&lt;msmith@oceanario.pt&gt;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Juan Romero </w:t>
            </w:r>
          </w:p>
        </w:tc>
        <w:tc>
          <w:tcPr>
            <w:tcW w:w="1890" w:type="dxa"/>
          </w:tcPr>
          <w:p w:rsidR="00000000" w:rsidRDefault="007E1460">
            <w:pPr>
              <w:widowControl/>
              <w:rPr>
                <w:rFonts w:ascii="Arial" w:hAnsi="Arial"/>
              </w:rPr>
            </w:pPr>
            <w:r>
              <w:rPr>
                <w:rFonts w:ascii="Arial" w:hAnsi="Arial"/>
              </w:rPr>
              <w:t>NMA, Plymouth</w:t>
            </w:r>
          </w:p>
        </w:tc>
        <w:tc>
          <w:tcPr>
            <w:tcW w:w="2250" w:type="dxa"/>
          </w:tcPr>
          <w:p w:rsidR="00000000" w:rsidRDefault="007E1460">
            <w:pPr>
              <w:widowControl/>
              <w:rPr>
                <w:rFonts w:ascii="Arial" w:hAnsi="Arial"/>
              </w:rPr>
            </w:pPr>
            <w:r>
              <w:rPr>
                <w:rFonts w:ascii="Arial" w:hAnsi="Arial"/>
              </w:rPr>
              <w:t>Elas</w:t>
            </w:r>
            <w:r>
              <w:rPr>
                <w:rFonts w:ascii="Arial" w:hAnsi="Arial"/>
              </w:rPr>
              <w:t>mobranchs</w:t>
            </w:r>
          </w:p>
        </w:tc>
        <w:tc>
          <w:tcPr>
            <w:tcW w:w="3150" w:type="dxa"/>
          </w:tcPr>
          <w:p w:rsidR="00000000" w:rsidRDefault="007E1460">
            <w:pPr>
              <w:widowControl/>
              <w:rPr>
                <w:rFonts w:ascii="Arial" w:hAnsi="Arial"/>
              </w:rPr>
            </w:pPr>
            <w:r>
              <w:rPr>
                <w:rFonts w:ascii="Arial" w:hAnsi="Arial"/>
              </w:rPr>
              <w:t>&lt;jar@national-aquarium.co.uk&gt;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Eugene Bruins</w:t>
            </w:r>
          </w:p>
        </w:tc>
        <w:tc>
          <w:tcPr>
            <w:tcW w:w="1890" w:type="dxa"/>
          </w:tcPr>
          <w:p w:rsidR="00000000" w:rsidRDefault="007E1460">
            <w:pPr>
              <w:widowControl/>
              <w:rPr>
                <w:rFonts w:ascii="Arial" w:hAnsi="Arial"/>
              </w:rPr>
            </w:pPr>
            <w:r>
              <w:rPr>
                <w:rFonts w:ascii="Arial" w:hAnsi="Arial"/>
              </w:rPr>
              <w:t>Artis Zoo</w:t>
            </w:r>
          </w:p>
        </w:tc>
        <w:tc>
          <w:tcPr>
            <w:tcW w:w="2250" w:type="dxa"/>
          </w:tcPr>
          <w:p w:rsidR="00000000" w:rsidRDefault="007E1460">
            <w:pPr>
              <w:widowControl/>
              <w:rPr>
                <w:rFonts w:ascii="Arial" w:hAnsi="Arial"/>
              </w:rPr>
            </w:pPr>
            <w:r>
              <w:rPr>
                <w:rFonts w:ascii="Arial" w:hAnsi="Arial"/>
              </w:rPr>
              <w:t>Cardinalfishes</w:t>
            </w:r>
          </w:p>
        </w:tc>
        <w:tc>
          <w:tcPr>
            <w:tcW w:w="3150" w:type="dxa"/>
          </w:tcPr>
          <w:p w:rsidR="00000000" w:rsidRDefault="007E1460">
            <w:pPr>
              <w:rPr>
                <w:rFonts w:ascii="Arial" w:hAnsi="Arial"/>
              </w:rPr>
            </w:pPr>
            <w:r>
              <w:rPr>
                <w:rFonts w:ascii="Arial" w:hAnsi="Arial"/>
                <w:snapToGrid w:val="0"/>
                <w:sz w:val="18"/>
                <w:lang w:eastAsia="en-US"/>
              </w:rPr>
              <w:t>&lt;bruins@artis.nl&gt;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Philippe Jouk </w:t>
            </w:r>
          </w:p>
        </w:tc>
        <w:tc>
          <w:tcPr>
            <w:tcW w:w="1890" w:type="dxa"/>
          </w:tcPr>
          <w:p w:rsidR="00000000" w:rsidRDefault="007E1460">
            <w:pPr>
              <w:widowControl/>
              <w:rPr>
                <w:rFonts w:ascii="Arial" w:hAnsi="Arial"/>
              </w:rPr>
            </w:pPr>
            <w:r>
              <w:rPr>
                <w:rFonts w:ascii="Arial" w:hAnsi="Arial"/>
              </w:rPr>
              <w:t>Antwerp Zoo</w:t>
            </w:r>
          </w:p>
        </w:tc>
        <w:tc>
          <w:tcPr>
            <w:tcW w:w="2250" w:type="dxa"/>
          </w:tcPr>
          <w:p w:rsidR="00000000" w:rsidRDefault="007E1460">
            <w:pPr>
              <w:widowControl/>
              <w:rPr>
                <w:rFonts w:ascii="Arial" w:hAnsi="Arial"/>
              </w:rPr>
            </w:pPr>
            <w:r>
              <w:rPr>
                <w:rFonts w:ascii="Arial" w:hAnsi="Arial"/>
              </w:rPr>
              <w:t>African cichlids</w:t>
            </w:r>
          </w:p>
        </w:tc>
        <w:tc>
          <w:tcPr>
            <w:tcW w:w="3150" w:type="dxa"/>
          </w:tcPr>
          <w:p w:rsidR="00000000" w:rsidRDefault="007E1460">
            <w:pPr>
              <w:widowControl/>
              <w:rPr>
                <w:rFonts w:ascii="Arial" w:hAnsi="Arial"/>
              </w:rPr>
            </w:pPr>
            <w:r>
              <w:rPr>
                <w:rFonts w:ascii="Arial" w:hAnsi="Arial"/>
              </w:rPr>
              <w:t>&lt;Philippe.Jouk@zooantwerpen.be&gt;</w:t>
            </w:r>
          </w:p>
        </w:tc>
      </w:tr>
      <w:tr w:rsidR="00000000">
        <w:tblPrEx>
          <w:tblCellMar>
            <w:top w:w="0" w:type="dxa"/>
            <w:bottom w:w="0" w:type="dxa"/>
          </w:tblCellMar>
        </w:tblPrEx>
        <w:tc>
          <w:tcPr>
            <w:tcW w:w="2178" w:type="dxa"/>
          </w:tcPr>
          <w:p w:rsidR="00000000" w:rsidRDefault="007E1460">
            <w:pPr>
              <w:pStyle w:val="Voettekst"/>
              <w:widowControl/>
              <w:tabs>
                <w:tab w:val="clear" w:pos="4153"/>
                <w:tab w:val="clear" w:pos="8306"/>
              </w:tabs>
              <w:rPr>
                <w:rFonts w:ascii="Arial" w:hAnsi="Arial"/>
              </w:rPr>
            </w:pPr>
            <w:r>
              <w:rPr>
                <w:rFonts w:ascii="Arial" w:hAnsi="Arial"/>
              </w:rPr>
              <w:t>Brian Zimmerman</w:t>
            </w:r>
          </w:p>
        </w:tc>
        <w:tc>
          <w:tcPr>
            <w:tcW w:w="1890" w:type="dxa"/>
          </w:tcPr>
          <w:p w:rsidR="00000000" w:rsidRDefault="007E1460">
            <w:pPr>
              <w:widowControl/>
              <w:rPr>
                <w:rFonts w:ascii="Arial" w:hAnsi="Arial"/>
              </w:rPr>
            </w:pPr>
            <w:r>
              <w:rPr>
                <w:rFonts w:ascii="Arial" w:hAnsi="Arial"/>
              </w:rPr>
              <w:t>London Zoo</w:t>
            </w:r>
          </w:p>
        </w:tc>
        <w:tc>
          <w:tcPr>
            <w:tcW w:w="2250" w:type="dxa"/>
          </w:tcPr>
          <w:p w:rsidR="00000000" w:rsidRDefault="007E1460">
            <w:pPr>
              <w:widowControl/>
              <w:rPr>
                <w:rFonts w:ascii="Arial" w:hAnsi="Arial"/>
              </w:rPr>
            </w:pPr>
            <w:r>
              <w:rPr>
                <w:rFonts w:ascii="Arial" w:hAnsi="Arial"/>
              </w:rPr>
              <w:t>African cichlids</w:t>
            </w:r>
          </w:p>
        </w:tc>
        <w:tc>
          <w:tcPr>
            <w:tcW w:w="3150" w:type="dxa"/>
          </w:tcPr>
          <w:p w:rsidR="00000000" w:rsidRDefault="007E1460">
            <w:pPr>
              <w:widowControl/>
              <w:rPr>
                <w:rFonts w:ascii="Arial" w:hAnsi="Arial"/>
              </w:rPr>
            </w:pPr>
            <w:r>
              <w:rPr>
                <w:rFonts w:ascii="Arial" w:hAnsi="Arial"/>
              </w:rPr>
              <w:t>&lt;brian.zimmerman@zsl.org&gt;</w:t>
            </w:r>
          </w:p>
        </w:tc>
      </w:tr>
      <w:tr w:rsidR="00000000">
        <w:tblPrEx>
          <w:tblCellMar>
            <w:top w:w="0" w:type="dxa"/>
            <w:bottom w:w="0" w:type="dxa"/>
          </w:tblCellMar>
        </w:tblPrEx>
        <w:tc>
          <w:tcPr>
            <w:tcW w:w="2178" w:type="dxa"/>
          </w:tcPr>
          <w:p w:rsidR="00000000" w:rsidRDefault="007E1460">
            <w:pPr>
              <w:pStyle w:val="Voettekst"/>
              <w:widowControl/>
              <w:tabs>
                <w:tab w:val="clear" w:pos="4153"/>
                <w:tab w:val="clear" w:pos="8306"/>
              </w:tabs>
              <w:rPr>
                <w:rFonts w:ascii="Arial" w:hAnsi="Arial"/>
              </w:rPr>
            </w:pPr>
            <w:r>
              <w:rPr>
                <w:rFonts w:ascii="Arial" w:hAnsi="Arial"/>
              </w:rPr>
              <w:t>Jen Night</w:t>
            </w:r>
            <w:r>
              <w:rPr>
                <w:rFonts w:ascii="Arial" w:hAnsi="Arial"/>
              </w:rPr>
              <w:t>ingale</w:t>
            </w:r>
          </w:p>
        </w:tc>
        <w:tc>
          <w:tcPr>
            <w:tcW w:w="1890" w:type="dxa"/>
          </w:tcPr>
          <w:p w:rsidR="00000000" w:rsidRDefault="007E1460">
            <w:pPr>
              <w:widowControl/>
              <w:rPr>
                <w:rFonts w:ascii="Arial" w:hAnsi="Arial"/>
              </w:rPr>
            </w:pPr>
            <w:r>
              <w:rPr>
                <w:rFonts w:ascii="Arial" w:hAnsi="Arial"/>
              </w:rPr>
              <w:t>Bristol Zoo</w:t>
            </w:r>
          </w:p>
        </w:tc>
        <w:tc>
          <w:tcPr>
            <w:tcW w:w="2250" w:type="dxa"/>
          </w:tcPr>
          <w:p w:rsidR="00000000" w:rsidRDefault="007E1460">
            <w:pPr>
              <w:widowControl/>
              <w:rPr>
                <w:rFonts w:ascii="Arial" w:hAnsi="Arial"/>
              </w:rPr>
            </w:pPr>
            <w:r>
              <w:rPr>
                <w:rFonts w:ascii="Arial" w:hAnsi="Arial"/>
              </w:rPr>
              <w:t>Livebearers</w:t>
            </w:r>
          </w:p>
        </w:tc>
        <w:tc>
          <w:tcPr>
            <w:tcW w:w="3150" w:type="dxa"/>
          </w:tcPr>
          <w:p w:rsidR="00000000" w:rsidRDefault="007E1460">
            <w:pPr>
              <w:widowControl/>
              <w:rPr>
                <w:rFonts w:ascii="Arial" w:hAnsi="Arial"/>
              </w:rPr>
            </w:pPr>
            <w:r>
              <w:rPr>
                <w:rFonts w:ascii="Arial" w:hAnsi="Arial"/>
                <w:snapToGrid w:val="0"/>
                <w:sz w:val="18"/>
                <w:lang w:eastAsia="en-US"/>
              </w:rPr>
              <w:t>&lt;</w:t>
            </w:r>
            <w:hyperlink r:id="rId13" w:history="1">
              <w:r>
                <w:rPr>
                  <w:rStyle w:val="Hyperlink"/>
                  <w:rFonts w:ascii="Arial" w:hAnsi="Arial"/>
                  <w:color w:val="000000"/>
                </w:rPr>
                <w:t>Jnightingale</w:t>
              </w:r>
              <w:bookmarkStart w:id="4" w:name="_Hlt515984663"/>
              <w:r>
                <w:rPr>
                  <w:rStyle w:val="Hyperlink"/>
                  <w:rFonts w:ascii="Arial" w:hAnsi="Arial"/>
                  <w:color w:val="000000"/>
                </w:rPr>
                <w:t>@</w:t>
              </w:r>
              <w:bookmarkEnd w:id="4"/>
              <w:r>
                <w:rPr>
                  <w:rStyle w:val="Hyperlink"/>
                  <w:rFonts w:ascii="Arial" w:hAnsi="Arial"/>
                  <w:color w:val="000000"/>
                </w:rPr>
                <w:t>bristolzoo.org.uk</w:t>
              </w:r>
            </w:hyperlink>
          </w:p>
        </w:tc>
      </w:tr>
      <w:tr w:rsidR="00000000">
        <w:tblPrEx>
          <w:tblCellMar>
            <w:top w:w="0" w:type="dxa"/>
            <w:bottom w:w="0" w:type="dxa"/>
          </w:tblCellMar>
        </w:tblPrEx>
        <w:tc>
          <w:tcPr>
            <w:tcW w:w="2178" w:type="dxa"/>
          </w:tcPr>
          <w:p w:rsidR="00000000" w:rsidRDefault="007E1460">
            <w:pPr>
              <w:pStyle w:val="Voettekst"/>
              <w:widowControl/>
              <w:tabs>
                <w:tab w:val="clear" w:pos="4153"/>
                <w:tab w:val="clear" w:pos="8306"/>
              </w:tabs>
              <w:rPr>
                <w:rFonts w:ascii="Arial" w:hAnsi="Arial"/>
              </w:rPr>
            </w:pPr>
            <w:r>
              <w:rPr>
                <w:rFonts w:ascii="Arial" w:hAnsi="Arial"/>
              </w:rPr>
              <w:t xml:space="preserve">Pierre Gilles </w:t>
            </w:r>
          </w:p>
        </w:tc>
        <w:tc>
          <w:tcPr>
            <w:tcW w:w="1890" w:type="dxa"/>
          </w:tcPr>
          <w:p w:rsidR="00000000" w:rsidRDefault="007E1460">
            <w:pPr>
              <w:widowControl/>
              <w:rPr>
                <w:rFonts w:ascii="Arial" w:hAnsi="Arial"/>
              </w:rPr>
            </w:pPr>
            <w:r>
              <w:rPr>
                <w:rFonts w:ascii="Arial" w:hAnsi="Arial"/>
              </w:rPr>
              <w:t>Monaco Aquarium</w:t>
            </w:r>
          </w:p>
        </w:tc>
        <w:tc>
          <w:tcPr>
            <w:tcW w:w="2250" w:type="dxa"/>
          </w:tcPr>
          <w:p w:rsidR="00000000" w:rsidRDefault="007E1460">
            <w:pPr>
              <w:widowControl/>
              <w:rPr>
                <w:rFonts w:ascii="Arial" w:hAnsi="Arial"/>
              </w:rPr>
            </w:pPr>
            <w:r>
              <w:rPr>
                <w:rFonts w:ascii="Arial" w:hAnsi="Arial"/>
              </w:rPr>
              <w:t>Corals</w:t>
            </w:r>
          </w:p>
        </w:tc>
        <w:tc>
          <w:tcPr>
            <w:tcW w:w="3150" w:type="dxa"/>
          </w:tcPr>
          <w:p w:rsidR="00000000" w:rsidRDefault="007E1460">
            <w:pPr>
              <w:widowControl/>
              <w:rPr>
                <w:rFonts w:ascii="Arial" w:hAnsi="Arial"/>
              </w:rPr>
            </w:pPr>
            <w:r>
              <w:rPr>
                <w:rFonts w:ascii="Arial" w:hAnsi="Arial"/>
              </w:rPr>
              <w:t xml:space="preserve">&lt;aquarium@meditnet.com&gt; </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Rolf Hebbinghaus</w:t>
            </w:r>
          </w:p>
        </w:tc>
        <w:tc>
          <w:tcPr>
            <w:tcW w:w="1890" w:type="dxa"/>
          </w:tcPr>
          <w:p w:rsidR="00000000" w:rsidRDefault="007E1460">
            <w:pPr>
              <w:widowControl/>
              <w:rPr>
                <w:rFonts w:ascii="Arial" w:hAnsi="Arial"/>
              </w:rPr>
            </w:pPr>
            <w:r>
              <w:rPr>
                <w:rFonts w:ascii="Arial" w:hAnsi="Arial"/>
              </w:rPr>
              <w:t>Dusseldorf Aquarium</w:t>
            </w:r>
          </w:p>
        </w:tc>
        <w:tc>
          <w:tcPr>
            <w:tcW w:w="2250" w:type="dxa"/>
          </w:tcPr>
          <w:p w:rsidR="00000000" w:rsidRDefault="007E1460">
            <w:pPr>
              <w:widowControl/>
              <w:rPr>
                <w:rFonts w:ascii="Arial" w:hAnsi="Arial"/>
              </w:rPr>
            </w:pPr>
            <w:r>
              <w:rPr>
                <w:rFonts w:ascii="Arial" w:hAnsi="Arial"/>
              </w:rPr>
              <w:t>Corals</w:t>
            </w:r>
          </w:p>
        </w:tc>
        <w:tc>
          <w:tcPr>
            <w:tcW w:w="3150" w:type="dxa"/>
          </w:tcPr>
          <w:p w:rsidR="00000000" w:rsidRDefault="007E1460">
            <w:pPr>
              <w:widowControl/>
              <w:rPr>
                <w:rFonts w:ascii="Arial" w:hAnsi="Arial"/>
              </w:rPr>
            </w:pPr>
            <w:r>
              <w:rPr>
                <w:rFonts w:ascii="Arial" w:hAnsi="Arial"/>
              </w:rPr>
              <w: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Ian Hughes </w:t>
            </w:r>
          </w:p>
        </w:tc>
        <w:tc>
          <w:tcPr>
            <w:tcW w:w="1890" w:type="dxa"/>
          </w:tcPr>
          <w:p w:rsidR="00000000" w:rsidRDefault="007E1460">
            <w:pPr>
              <w:widowControl/>
              <w:rPr>
                <w:rFonts w:ascii="Arial" w:hAnsi="Arial"/>
              </w:rPr>
            </w:pPr>
            <w:r>
              <w:rPr>
                <w:rFonts w:ascii="Arial" w:hAnsi="Arial"/>
              </w:rPr>
              <w:t>Freelance (assoc</w:t>
            </w:r>
            <w:r>
              <w:rPr>
                <w:rFonts w:ascii="Arial" w:hAnsi="Arial"/>
              </w:rPr>
              <w:t>iated with Chester Zoo)</w:t>
            </w:r>
          </w:p>
        </w:tc>
        <w:tc>
          <w:tcPr>
            <w:tcW w:w="2250" w:type="dxa"/>
          </w:tcPr>
          <w:p w:rsidR="00000000" w:rsidRDefault="007E1460">
            <w:pPr>
              <w:widowControl/>
              <w:rPr>
                <w:rFonts w:ascii="Arial" w:hAnsi="Arial"/>
              </w:rPr>
            </w:pPr>
            <w:r>
              <w:rPr>
                <w:rFonts w:ascii="Arial" w:hAnsi="Arial"/>
              </w:rPr>
              <w:t>Freshwater crayfish/tadpole shrimps</w:t>
            </w:r>
          </w:p>
        </w:tc>
        <w:tc>
          <w:tcPr>
            <w:tcW w:w="3150" w:type="dxa"/>
          </w:tcPr>
          <w:p w:rsidR="00000000" w:rsidRDefault="007E1460">
            <w:pPr>
              <w:widowControl/>
              <w:rPr>
                <w:rFonts w:ascii="Arial" w:hAnsi="Arial"/>
              </w:rPr>
            </w:pPr>
            <w:r>
              <w:rPr>
                <w:rFonts w:ascii="Arial" w:hAnsi="Arial"/>
                <w:snapToGrid w:val="0"/>
                <w:sz w:val="18"/>
                <w:lang w:eastAsia="en-US"/>
              </w:rPr>
              <w:t>&lt;ianhughes@lifeforms.freeserve.co.uk&gt;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 xml:space="preserve">Sam Furrer </w:t>
            </w:r>
          </w:p>
        </w:tc>
        <w:tc>
          <w:tcPr>
            <w:tcW w:w="1890" w:type="dxa"/>
          </w:tcPr>
          <w:p w:rsidR="00000000" w:rsidRDefault="007E1460">
            <w:pPr>
              <w:widowControl/>
              <w:rPr>
                <w:rFonts w:ascii="Arial" w:hAnsi="Arial"/>
              </w:rPr>
            </w:pPr>
            <w:r>
              <w:rPr>
                <w:rFonts w:ascii="Arial" w:hAnsi="Arial"/>
              </w:rPr>
              <w:t>Zurich Zoo</w:t>
            </w:r>
          </w:p>
        </w:tc>
        <w:tc>
          <w:tcPr>
            <w:tcW w:w="2250" w:type="dxa"/>
          </w:tcPr>
          <w:p w:rsidR="00000000" w:rsidRDefault="007E1460">
            <w:pPr>
              <w:widowControl/>
              <w:rPr>
                <w:rFonts w:ascii="Arial" w:hAnsi="Arial"/>
              </w:rPr>
            </w:pPr>
            <w:r>
              <w:rPr>
                <w:rFonts w:ascii="Arial" w:hAnsi="Arial"/>
              </w:rPr>
              <w:t>Freshwater crayfish</w:t>
            </w:r>
          </w:p>
        </w:tc>
        <w:tc>
          <w:tcPr>
            <w:tcW w:w="3150" w:type="dxa"/>
          </w:tcPr>
          <w:p w:rsidR="00000000" w:rsidRDefault="007E1460">
            <w:pPr>
              <w:widowControl/>
              <w:rPr>
                <w:rFonts w:ascii="Arial" w:hAnsi="Arial"/>
              </w:rPr>
            </w:pPr>
            <w:r>
              <w:rPr>
                <w:rFonts w:ascii="Arial" w:hAnsi="Arial"/>
              </w:rPr>
              <w:t>&lt;Samuel.Furrer@zoo.ch&gt;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Thomas Jermann</w:t>
            </w:r>
          </w:p>
        </w:tc>
        <w:tc>
          <w:tcPr>
            <w:tcW w:w="1890" w:type="dxa"/>
          </w:tcPr>
          <w:p w:rsidR="00000000" w:rsidRDefault="007E1460">
            <w:pPr>
              <w:widowControl/>
              <w:rPr>
                <w:rFonts w:ascii="Arial" w:hAnsi="Arial"/>
              </w:rPr>
            </w:pPr>
            <w:r>
              <w:rPr>
                <w:rFonts w:ascii="Arial" w:hAnsi="Arial"/>
              </w:rPr>
              <w:t>Basel Zoo</w:t>
            </w:r>
          </w:p>
        </w:tc>
        <w:tc>
          <w:tcPr>
            <w:tcW w:w="2250" w:type="dxa"/>
          </w:tcPr>
          <w:p w:rsidR="00000000" w:rsidRDefault="007E1460">
            <w:pPr>
              <w:widowControl/>
              <w:rPr>
                <w:rFonts w:ascii="Arial" w:hAnsi="Arial"/>
              </w:rPr>
            </w:pPr>
            <w:r>
              <w:rPr>
                <w:rFonts w:ascii="Arial" w:hAnsi="Arial"/>
              </w:rPr>
              <w:t>Jellyfish</w:t>
            </w:r>
          </w:p>
        </w:tc>
        <w:tc>
          <w:tcPr>
            <w:tcW w:w="3150" w:type="dxa"/>
          </w:tcPr>
          <w:p w:rsidR="00000000" w:rsidRDefault="007E1460">
            <w:pPr>
              <w:widowControl/>
              <w:rPr>
                <w:rFonts w:ascii="Arial" w:hAnsi="Arial"/>
              </w:rPr>
            </w:pPr>
            <w:r>
              <w:rPr>
                <w:rFonts w:ascii="Arial" w:hAnsi="Arial"/>
              </w:rPr>
              <w:t>&lt;jermann@zoobasel.ch&gt;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Rainer Kaiser</w:t>
            </w:r>
          </w:p>
        </w:tc>
        <w:tc>
          <w:tcPr>
            <w:tcW w:w="1890" w:type="dxa"/>
          </w:tcPr>
          <w:p w:rsidR="00000000" w:rsidRDefault="007E1460">
            <w:pPr>
              <w:widowControl/>
              <w:rPr>
                <w:rFonts w:ascii="Arial" w:hAnsi="Arial"/>
              </w:rPr>
            </w:pPr>
            <w:r>
              <w:rPr>
                <w:rFonts w:ascii="Arial" w:hAnsi="Arial"/>
              </w:rPr>
              <w:t>Berlin Zoo</w:t>
            </w:r>
          </w:p>
        </w:tc>
        <w:tc>
          <w:tcPr>
            <w:tcW w:w="2250" w:type="dxa"/>
          </w:tcPr>
          <w:p w:rsidR="00000000" w:rsidRDefault="007E1460">
            <w:pPr>
              <w:widowControl/>
              <w:rPr>
                <w:rFonts w:ascii="Arial" w:hAnsi="Arial"/>
              </w:rPr>
            </w:pPr>
            <w:r>
              <w:rPr>
                <w:rFonts w:ascii="Arial" w:hAnsi="Arial"/>
              </w:rPr>
              <w:t>Jellyfi</w:t>
            </w:r>
            <w:r>
              <w:rPr>
                <w:rFonts w:ascii="Arial" w:hAnsi="Arial"/>
              </w:rPr>
              <w:t>sh</w:t>
            </w:r>
          </w:p>
        </w:tc>
        <w:tc>
          <w:tcPr>
            <w:tcW w:w="3150" w:type="dxa"/>
          </w:tcPr>
          <w:p w:rsidR="00000000" w:rsidRDefault="007E1460">
            <w:pPr>
              <w:widowControl/>
              <w:rPr>
                <w:rFonts w:ascii="Arial" w:hAnsi="Arial"/>
              </w:rPr>
            </w:pPr>
            <w:r>
              <w:rPr>
                <w:rFonts w:ascii="Arial" w:hAnsi="Arial"/>
              </w:rPr>
              <w:t>&lt;Raikai@aol.com&gt;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Peter Morris</w:t>
            </w:r>
          </w:p>
        </w:tc>
        <w:tc>
          <w:tcPr>
            <w:tcW w:w="1890" w:type="dxa"/>
          </w:tcPr>
          <w:p w:rsidR="00000000" w:rsidRDefault="007E1460">
            <w:pPr>
              <w:widowControl/>
              <w:rPr>
                <w:rFonts w:ascii="Arial" w:hAnsi="Arial"/>
              </w:rPr>
            </w:pPr>
            <w:r>
              <w:rPr>
                <w:rFonts w:ascii="Arial" w:hAnsi="Arial"/>
              </w:rPr>
              <w:t>Kew Botanical Gardens</w:t>
            </w:r>
          </w:p>
        </w:tc>
        <w:tc>
          <w:tcPr>
            <w:tcW w:w="2250" w:type="dxa"/>
          </w:tcPr>
          <w:p w:rsidR="00000000" w:rsidRDefault="007E1460">
            <w:pPr>
              <w:widowControl/>
              <w:rPr>
                <w:rFonts w:ascii="Arial" w:hAnsi="Arial"/>
              </w:rPr>
            </w:pPr>
            <w:r>
              <w:rPr>
                <w:rFonts w:ascii="Arial" w:hAnsi="Arial"/>
              </w:rPr>
              <w:t>Marine Algae</w:t>
            </w:r>
          </w:p>
        </w:tc>
        <w:tc>
          <w:tcPr>
            <w:tcW w:w="3150" w:type="dxa"/>
          </w:tcPr>
          <w:p w:rsidR="00000000" w:rsidRDefault="007E1460">
            <w:pPr>
              <w:widowControl/>
              <w:rPr>
                <w:rFonts w:ascii="Arial" w:hAnsi="Arial"/>
              </w:rPr>
            </w:pPr>
            <w:r>
              <w:rPr>
                <w:rFonts w:ascii="Arial" w:hAnsi="Arial"/>
              </w:rPr>
              <w:t>&lt;p.morris@rbgkew.org.uk&gt;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Bernardo Nascimento</w:t>
            </w:r>
          </w:p>
        </w:tc>
        <w:tc>
          <w:tcPr>
            <w:tcW w:w="1890" w:type="dxa"/>
          </w:tcPr>
          <w:p w:rsidR="00000000" w:rsidRDefault="007E1460">
            <w:pPr>
              <w:widowControl/>
              <w:rPr>
                <w:rFonts w:ascii="Arial" w:hAnsi="Arial"/>
              </w:rPr>
            </w:pPr>
            <w:r>
              <w:rPr>
                <w:rFonts w:ascii="Arial" w:hAnsi="Arial"/>
              </w:rPr>
              <w:t>ZooMarine, Albufeira</w:t>
            </w:r>
          </w:p>
        </w:tc>
        <w:tc>
          <w:tcPr>
            <w:tcW w:w="2250" w:type="dxa"/>
          </w:tcPr>
          <w:p w:rsidR="00000000" w:rsidRDefault="007E1460">
            <w:pPr>
              <w:widowControl/>
              <w:rPr>
                <w:rFonts w:ascii="Arial" w:hAnsi="Arial"/>
              </w:rPr>
            </w:pPr>
            <w:r>
              <w:rPr>
                <w:rFonts w:ascii="Arial" w:hAnsi="Arial"/>
              </w:rPr>
              <w:t>Marine Algae</w:t>
            </w:r>
          </w:p>
        </w:tc>
        <w:tc>
          <w:tcPr>
            <w:tcW w:w="3150" w:type="dxa"/>
          </w:tcPr>
          <w:p w:rsidR="00000000" w:rsidRDefault="007E1460">
            <w:pPr>
              <w:widowControl/>
              <w:rPr>
                <w:rFonts w:ascii="Arial" w:hAnsi="Arial"/>
              </w:rPr>
            </w:pPr>
            <w:r>
              <w:rPr>
                <w:rFonts w:ascii="Arial" w:hAnsi="Arial"/>
              </w:rPr>
              <w:t>&lt;</w:t>
            </w:r>
            <w:r>
              <w:rPr>
                <w:rFonts w:ascii="Arial" w:hAnsi="Arial"/>
                <w:snapToGrid w:val="0"/>
                <w:sz w:val="18"/>
                <w:lang w:eastAsia="en-US"/>
              </w:rPr>
              <w:t>aquario@zoomarine.pt</w:t>
            </w:r>
            <w:r>
              <w:rPr>
                <w:rFonts w:ascii="Arial" w:hAnsi="Arial"/>
              </w:rPr>
              <w:t>&gt;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Joao Pedro Correia</w:t>
            </w:r>
          </w:p>
        </w:tc>
        <w:tc>
          <w:tcPr>
            <w:tcW w:w="1890" w:type="dxa"/>
          </w:tcPr>
          <w:p w:rsidR="00000000" w:rsidRDefault="007E1460">
            <w:pPr>
              <w:widowControl/>
              <w:rPr>
                <w:rFonts w:ascii="Arial" w:hAnsi="Arial"/>
              </w:rPr>
            </w:pPr>
            <w:r>
              <w:rPr>
                <w:rFonts w:ascii="Arial" w:hAnsi="Arial"/>
              </w:rPr>
              <w:t>Lisbon Aquarium</w:t>
            </w:r>
          </w:p>
        </w:tc>
        <w:tc>
          <w:tcPr>
            <w:tcW w:w="2250" w:type="dxa"/>
          </w:tcPr>
          <w:p w:rsidR="00000000" w:rsidRDefault="007E1460">
            <w:pPr>
              <w:widowControl/>
              <w:rPr>
                <w:rFonts w:ascii="Arial" w:hAnsi="Arial"/>
              </w:rPr>
            </w:pPr>
            <w:r>
              <w:rPr>
                <w:rFonts w:ascii="Arial" w:hAnsi="Arial"/>
              </w:rPr>
              <w:t>Taxonomic database</w:t>
            </w:r>
          </w:p>
        </w:tc>
        <w:tc>
          <w:tcPr>
            <w:tcW w:w="3150" w:type="dxa"/>
          </w:tcPr>
          <w:p w:rsidR="00000000" w:rsidRDefault="007E1460">
            <w:pPr>
              <w:widowControl/>
              <w:rPr>
                <w:rFonts w:ascii="Arial" w:hAnsi="Arial"/>
              </w:rPr>
            </w:pPr>
            <w:r>
              <w:rPr>
                <w:rFonts w:ascii="Arial" w:hAnsi="Arial"/>
              </w:rPr>
              <w:t>&lt;jpcorreia@oceanario.pt&gt;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Pie</w:t>
            </w:r>
            <w:r>
              <w:rPr>
                <w:rFonts w:ascii="Arial" w:hAnsi="Arial"/>
              </w:rPr>
              <w:t>t Sondervan</w:t>
            </w:r>
          </w:p>
        </w:tc>
        <w:tc>
          <w:tcPr>
            <w:tcW w:w="1890" w:type="dxa"/>
          </w:tcPr>
          <w:p w:rsidR="00000000" w:rsidRDefault="007E1460">
            <w:pPr>
              <w:widowControl/>
              <w:rPr>
                <w:rFonts w:ascii="Arial" w:hAnsi="Arial"/>
              </w:rPr>
            </w:pPr>
            <w:r>
              <w:rPr>
                <w:rFonts w:ascii="Arial" w:hAnsi="Arial"/>
              </w:rPr>
              <w:t>Artis Zoo</w:t>
            </w:r>
          </w:p>
        </w:tc>
        <w:tc>
          <w:tcPr>
            <w:tcW w:w="2250" w:type="dxa"/>
          </w:tcPr>
          <w:p w:rsidR="00000000" w:rsidRDefault="007E1460">
            <w:pPr>
              <w:widowControl/>
              <w:rPr>
                <w:rFonts w:ascii="Arial" w:hAnsi="Arial"/>
              </w:rPr>
            </w:pPr>
            <w:r>
              <w:rPr>
                <w:rFonts w:ascii="Arial" w:hAnsi="Arial"/>
              </w:rPr>
              <w:t>Water quality</w:t>
            </w:r>
          </w:p>
        </w:tc>
        <w:tc>
          <w:tcPr>
            <w:tcW w:w="3150" w:type="dxa"/>
          </w:tcPr>
          <w:p w:rsidR="00000000" w:rsidRDefault="007E1460">
            <w:pPr>
              <w:rPr>
                <w:rFonts w:ascii="Arial" w:hAnsi="Arial"/>
              </w:rPr>
            </w:pPr>
            <w:r>
              <w:rPr>
                <w:rFonts w:ascii="Arial" w:hAnsi="Arial"/>
                <w:snapToGrid w:val="0"/>
                <w:sz w:val="18"/>
                <w:lang w:eastAsia="en-US"/>
              </w:rPr>
              <w:t>&lt;sondervan@artis.nl&gt;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Mike Causer</w:t>
            </w:r>
          </w:p>
        </w:tc>
        <w:tc>
          <w:tcPr>
            <w:tcW w:w="1890" w:type="dxa"/>
          </w:tcPr>
          <w:p w:rsidR="00000000" w:rsidRDefault="007E1460">
            <w:pPr>
              <w:widowControl/>
              <w:rPr>
                <w:rFonts w:ascii="Arial" w:hAnsi="Arial"/>
              </w:rPr>
            </w:pPr>
            <w:r>
              <w:rPr>
                <w:rFonts w:ascii="Arial" w:hAnsi="Arial"/>
              </w:rPr>
              <w:t>Nausicaa</w:t>
            </w:r>
          </w:p>
        </w:tc>
        <w:tc>
          <w:tcPr>
            <w:tcW w:w="2250" w:type="dxa"/>
          </w:tcPr>
          <w:p w:rsidR="00000000" w:rsidRDefault="007E1460">
            <w:pPr>
              <w:widowControl/>
              <w:rPr>
                <w:rFonts w:ascii="Arial" w:hAnsi="Arial"/>
              </w:rPr>
            </w:pPr>
            <w:r>
              <w:rPr>
                <w:rFonts w:ascii="Arial" w:hAnsi="Arial"/>
              </w:rPr>
              <w:t>Water quality</w:t>
            </w:r>
          </w:p>
        </w:tc>
        <w:tc>
          <w:tcPr>
            <w:tcW w:w="3150" w:type="dxa"/>
          </w:tcPr>
          <w:p w:rsidR="00000000" w:rsidRDefault="007E1460">
            <w:pPr>
              <w:widowControl/>
              <w:rPr>
                <w:rFonts w:ascii="Arial" w:hAnsi="Arial"/>
              </w:rPr>
            </w:pPr>
            <w:r>
              <w:rPr>
                <w:rFonts w:ascii="Arial" w:hAnsi="Arial"/>
                <w:snapToGrid w:val="0"/>
                <w:sz w:val="18"/>
                <w:lang w:eastAsia="en-US"/>
              </w:rPr>
              <w:t>&lt;mica@nausicaa.fr&gt;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Paul Hale</w:t>
            </w:r>
          </w:p>
        </w:tc>
        <w:tc>
          <w:tcPr>
            <w:tcW w:w="1890" w:type="dxa"/>
          </w:tcPr>
          <w:p w:rsidR="00000000" w:rsidRDefault="007E1460">
            <w:pPr>
              <w:widowControl/>
              <w:rPr>
                <w:rFonts w:ascii="Arial" w:hAnsi="Arial"/>
              </w:rPr>
            </w:pPr>
            <w:r>
              <w:rPr>
                <w:rFonts w:ascii="Arial" w:hAnsi="Arial"/>
              </w:rPr>
              <w:t>Underwater World, Hastings</w:t>
            </w:r>
          </w:p>
        </w:tc>
        <w:tc>
          <w:tcPr>
            <w:tcW w:w="2250" w:type="dxa"/>
          </w:tcPr>
          <w:p w:rsidR="00000000" w:rsidRDefault="007E1460">
            <w:pPr>
              <w:widowControl/>
              <w:rPr>
                <w:rFonts w:ascii="Arial" w:hAnsi="Arial"/>
              </w:rPr>
            </w:pPr>
            <w:r>
              <w:rPr>
                <w:rFonts w:ascii="Arial" w:hAnsi="Arial"/>
              </w:rPr>
              <w:t>Live food culture</w:t>
            </w:r>
          </w:p>
        </w:tc>
        <w:tc>
          <w:tcPr>
            <w:tcW w:w="3150" w:type="dxa"/>
          </w:tcPr>
          <w:p w:rsidR="00000000" w:rsidRDefault="007E1460">
            <w:pPr>
              <w:widowControl/>
              <w:rPr>
                <w:rFonts w:ascii="Arial" w:hAnsi="Arial"/>
              </w:rPr>
            </w:pPr>
            <w:r>
              <w:rPr>
                <w:rFonts w:ascii="Arial" w:hAnsi="Arial"/>
              </w:rPr>
              <w:t>&lt;Sharks@callnetuk.com&gt;</w:t>
            </w:r>
          </w:p>
        </w:tc>
      </w:tr>
      <w:tr w:rsidR="00000000">
        <w:tblPrEx>
          <w:tblCellMar>
            <w:top w:w="0" w:type="dxa"/>
            <w:bottom w:w="0" w:type="dxa"/>
          </w:tblCellMar>
        </w:tblPrEx>
        <w:tc>
          <w:tcPr>
            <w:tcW w:w="2178" w:type="dxa"/>
          </w:tcPr>
          <w:p w:rsidR="00000000" w:rsidRDefault="007E1460">
            <w:pPr>
              <w:widowControl/>
              <w:rPr>
                <w:rFonts w:ascii="Arial" w:hAnsi="Arial"/>
              </w:rPr>
            </w:pPr>
            <w:r>
              <w:rPr>
                <w:rFonts w:ascii="Arial" w:hAnsi="Arial"/>
              </w:rPr>
              <w:t>Stig Saegrov</w:t>
            </w:r>
          </w:p>
        </w:tc>
        <w:tc>
          <w:tcPr>
            <w:tcW w:w="1890" w:type="dxa"/>
          </w:tcPr>
          <w:p w:rsidR="00000000" w:rsidRDefault="007E1460">
            <w:pPr>
              <w:widowControl/>
              <w:rPr>
                <w:rFonts w:ascii="Arial" w:hAnsi="Arial"/>
              </w:rPr>
            </w:pPr>
            <w:r>
              <w:rPr>
                <w:rFonts w:ascii="Arial" w:hAnsi="Arial"/>
              </w:rPr>
              <w:t>Bergen Aquarium</w:t>
            </w:r>
          </w:p>
        </w:tc>
        <w:tc>
          <w:tcPr>
            <w:tcW w:w="2250" w:type="dxa"/>
          </w:tcPr>
          <w:p w:rsidR="00000000" w:rsidRDefault="007E1460">
            <w:pPr>
              <w:widowControl/>
              <w:rPr>
                <w:rFonts w:ascii="Arial" w:hAnsi="Arial"/>
              </w:rPr>
            </w:pPr>
            <w:r>
              <w:rPr>
                <w:rFonts w:ascii="Arial" w:hAnsi="Arial"/>
              </w:rPr>
              <w:t>Aquatic Animal Health database</w:t>
            </w:r>
          </w:p>
          <w:p w:rsidR="00000000" w:rsidRDefault="007E1460">
            <w:pPr>
              <w:widowControl/>
              <w:rPr>
                <w:rFonts w:ascii="Arial" w:hAnsi="Arial"/>
              </w:rPr>
            </w:pPr>
            <w:r>
              <w:rPr>
                <w:rFonts w:ascii="Arial" w:hAnsi="Arial"/>
              </w:rPr>
              <w:t>Cold</w:t>
            </w:r>
            <w:r>
              <w:rPr>
                <w:rFonts w:ascii="Arial" w:hAnsi="Arial"/>
              </w:rPr>
              <w:t>water corals</w:t>
            </w:r>
          </w:p>
        </w:tc>
        <w:tc>
          <w:tcPr>
            <w:tcW w:w="3150" w:type="dxa"/>
          </w:tcPr>
          <w:p w:rsidR="00000000" w:rsidRDefault="007E1460">
            <w:pPr>
              <w:widowControl/>
              <w:rPr>
                <w:rFonts w:ascii="Arial" w:hAnsi="Arial"/>
              </w:rPr>
            </w:pPr>
            <w:r>
              <w:rPr>
                <w:rFonts w:ascii="Arial" w:hAnsi="Arial"/>
              </w:rPr>
              <w:t>&lt;stig.saegrov@akvariet.com&gt;</w:t>
            </w:r>
          </w:p>
        </w:tc>
      </w:tr>
    </w:tbl>
    <w:p w:rsidR="00000000" w:rsidRDefault="007E1460">
      <w:pPr>
        <w:widowControl/>
        <w:jc w:val="both"/>
        <w:rPr>
          <w:rFonts w:ascii="Arial" w:hAnsi="Arial"/>
          <w:sz w:val="24"/>
        </w:rPr>
      </w:pPr>
    </w:p>
    <w:sectPr w:rsidR="00000000">
      <w:footerReference w:type="even" r:id="rId14"/>
      <w:footerReference w:type="default" r:id="rId15"/>
      <w:endnotePr>
        <w:numFmt w:val="decimal"/>
      </w:endnotePr>
      <w:pgSz w:w="11909" w:h="16834"/>
      <w:pgMar w:top="1134" w:right="1134" w:bottom="1134" w:left="1134" w:header="1440" w:footer="14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E1460">
      <w:r>
        <w:separator/>
      </w:r>
    </w:p>
  </w:endnote>
  <w:endnote w:type="continuationSeparator" w:id="1">
    <w:p w:rsidR="00000000" w:rsidRDefault="007E1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460">
    <w:pPr>
      <w:pStyle w:val="Voettekst"/>
      <w:framePr w:wrap="auto" w:vAnchor="text" w:hAnchor="margin" w:xAlign="center" w:y="1"/>
      <w:widowControl/>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lang w:val="en-AU"/>
      </w:rPr>
      <w:t>2</w:t>
    </w:r>
    <w:r>
      <w:rPr>
        <w:rStyle w:val="Paginanummer"/>
      </w:rPr>
      <w:fldChar w:fldCharType="end"/>
    </w:r>
  </w:p>
  <w:p w:rsidR="00000000" w:rsidRDefault="007E1460">
    <w:pPr>
      <w:pStyle w:val="Voettekst"/>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1460">
    <w:pPr>
      <w:pStyle w:val="Voettekst"/>
      <w:framePr w:wrap="auto" w:vAnchor="text" w:hAnchor="margin" w:xAlign="center" w:y="1"/>
      <w:widowControl/>
      <w:rPr>
        <w:rStyle w:val="Paginanummer"/>
        <w:rFonts w:ascii="Arial" w:hAnsi="Arial"/>
      </w:rPr>
    </w:pPr>
    <w:r>
      <w:rPr>
        <w:rStyle w:val="Paginanummer"/>
        <w:rFonts w:ascii="Arial" w:hAnsi="Arial"/>
      </w:rPr>
      <w:fldChar w:fldCharType="begin"/>
    </w:r>
    <w:r>
      <w:rPr>
        <w:rStyle w:val="Paginanummer"/>
        <w:rFonts w:ascii="Arial" w:hAnsi="Arial"/>
      </w:rPr>
      <w:instrText xml:space="preserve">PAGE  </w:instrText>
    </w:r>
    <w:r>
      <w:rPr>
        <w:rStyle w:val="Paginanummer"/>
        <w:rFonts w:ascii="Arial" w:hAnsi="Arial"/>
      </w:rPr>
      <w:fldChar w:fldCharType="separate"/>
    </w:r>
    <w:r>
      <w:rPr>
        <w:rStyle w:val="Paginanummer"/>
        <w:rFonts w:ascii="Arial" w:hAnsi="Arial"/>
        <w:noProof/>
      </w:rPr>
      <w:t>28</w:t>
    </w:r>
    <w:r>
      <w:rPr>
        <w:rStyle w:val="Paginanummer"/>
        <w:rFonts w:ascii="Arial" w:hAnsi="Arial"/>
      </w:rPr>
      <w:fldChar w:fldCharType="end"/>
    </w:r>
  </w:p>
  <w:p w:rsidR="00000000" w:rsidRDefault="007E1460">
    <w:pPr>
      <w:pStyle w:val="Voettekst"/>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E1460">
      <w:r>
        <w:separator/>
      </w:r>
    </w:p>
  </w:footnote>
  <w:footnote w:type="continuationSeparator" w:id="1">
    <w:p w:rsidR="00000000" w:rsidRDefault="007E1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4F58"/>
    <w:multiLevelType w:val="singleLevel"/>
    <w:tmpl w:val="2BB633DC"/>
    <w:lvl w:ilvl="0">
      <w:start w:val="1"/>
      <w:numFmt w:val="lowerRoman"/>
      <w:lvlText w:val="(%1)"/>
      <w:legacy w:legacy="1" w:legacySpace="0" w:legacyIndent="1440"/>
      <w:lvlJc w:val="left"/>
      <w:pPr>
        <w:ind w:left="1440" w:hanging="1440"/>
      </w:pPr>
    </w:lvl>
  </w:abstractNum>
  <w:abstractNum w:abstractNumId="1">
    <w:nsid w:val="2D751A0F"/>
    <w:multiLevelType w:val="singleLevel"/>
    <w:tmpl w:val="CA106C7E"/>
    <w:lvl w:ilvl="0">
      <w:start w:val="2"/>
      <w:numFmt w:val="bullet"/>
      <w:lvlText w:val="-"/>
      <w:lvlJc w:val="left"/>
      <w:pPr>
        <w:tabs>
          <w:tab w:val="num" w:pos="1770"/>
        </w:tabs>
        <w:ind w:left="1770" w:hanging="360"/>
      </w:pPr>
      <w:rPr>
        <w:rFonts w:ascii="Times New Roman" w:hAnsi="Times New Roman" w:hint="default"/>
      </w:rPr>
    </w:lvl>
  </w:abstractNum>
  <w:abstractNum w:abstractNumId="2">
    <w:nsid w:val="4034547E"/>
    <w:multiLevelType w:val="singleLevel"/>
    <w:tmpl w:val="3AE4C0B6"/>
    <w:lvl w:ilvl="0">
      <w:start w:val="7"/>
      <w:numFmt w:val="lowerRoman"/>
      <w:lvlText w:val="(%1)"/>
      <w:lvlJc w:val="left"/>
      <w:pPr>
        <w:tabs>
          <w:tab w:val="num" w:pos="2556"/>
        </w:tabs>
        <w:ind w:left="2556" w:hanging="855"/>
      </w:pPr>
      <w:rPr>
        <w:rFonts w:hint="default"/>
      </w:rPr>
    </w:lvl>
  </w:abstractNum>
  <w:abstractNum w:abstractNumId="3">
    <w:nsid w:val="444A0CB4"/>
    <w:multiLevelType w:val="singleLevel"/>
    <w:tmpl w:val="F350F294"/>
    <w:lvl w:ilvl="0">
      <w:start w:val="5"/>
      <w:numFmt w:val="lowerLetter"/>
      <w:lvlText w:val="(%1)"/>
      <w:lvlJc w:val="left"/>
      <w:pPr>
        <w:tabs>
          <w:tab w:val="num" w:pos="1691"/>
        </w:tabs>
        <w:ind w:left="1691" w:hanging="840"/>
      </w:pPr>
      <w:rPr>
        <w:rFonts w:hint="default"/>
      </w:rPr>
    </w:lvl>
  </w:abstractNum>
  <w:abstractNum w:abstractNumId="4">
    <w:nsid w:val="581275FD"/>
    <w:multiLevelType w:val="singleLevel"/>
    <w:tmpl w:val="89C6DCB6"/>
    <w:lvl w:ilvl="0">
      <w:start w:val="2"/>
      <w:numFmt w:val="lowerLetter"/>
      <w:lvlText w:val="(%1)"/>
      <w:lvlJc w:val="left"/>
      <w:pPr>
        <w:tabs>
          <w:tab w:val="num" w:pos="1691"/>
        </w:tabs>
        <w:ind w:left="1691" w:hanging="840"/>
      </w:pPr>
      <w:rPr>
        <w:rFonts w:hint="default"/>
      </w:rPr>
    </w:lvl>
  </w:abstractNum>
  <w:abstractNum w:abstractNumId="5">
    <w:nsid w:val="646F314F"/>
    <w:multiLevelType w:val="singleLevel"/>
    <w:tmpl w:val="9B2C94A6"/>
    <w:lvl w:ilvl="0">
      <w:start w:val="1"/>
      <w:numFmt w:val="decimal"/>
      <w:lvlText w:val="(%1)"/>
      <w:legacy w:legacy="1" w:legacySpace="0" w:legacyIndent="1080"/>
      <w:lvlJc w:val="left"/>
      <w:pPr>
        <w:ind w:left="1080" w:hanging="1080"/>
      </w:pPr>
    </w:lvl>
  </w:abstractNum>
  <w:abstractNum w:abstractNumId="6">
    <w:nsid w:val="65720FC0"/>
    <w:multiLevelType w:val="singleLevel"/>
    <w:tmpl w:val="CB9EF794"/>
    <w:lvl w:ilvl="0">
      <w:start w:val="1"/>
      <w:numFmt w:val="lowerRoman"/>
      <w:lvlText w:val="(%1)"/>
      <w:legacy w:legacy="1" w:legacySpace="0" w:legacyIndent="1440"/>
      <w:lvlJc w:val="left"/>
      <w:pPr>
        <w:ind w:left="1440" w:hanging="1440"/>
      </w:pPr>
    </w:lvl>
  </w:abstractNum>
  <w:abstractNum w:abstractNumId="7">
    <w:nsid w:val="793C4F19"/>
    <w:multiLevelType w:val="singleLevel"/>
    <w:tmpl w:val="7E728172"/>
    <w:lvl w:ilvl="0">
      <w:start w:val="4"/>
      <w:numFmt w:val="lowerLetter"/>
      <w:lvlText w:val="(%1)"/>
      <w:lvlJc w:val="left"/>
      <w:pPr>
        <w:tabs>
          <w:tab w:val="num" w:pos="1305"/>
        </w:tabs>
        <w:ind w:left="1305" w:hanging="435"/>
      </w:pPr>
      <w:rPr>
        <w:rFonts w:hint="default"/>
      </w:rPr>
    </w:lvl>
  </w:abstractNum>
  <w:abstractNum w:abstractNumId="8">
    <w:nsid w:val="7D77195B"/>
    <w:multiLevelType w:val="singleLevel"/>
    <w:tmpl w:val="FFFFFFFF"/>
    <w:lvl w:ilvl="0">
      <w:start w:val="5"/>
      <w:numFmt w:val="decimal"/>
      <w:pStyle w:val="Kop7"/>
      <w:lvlText w:val="%1"/>
      <w:legacy w:legacy="1" w:legacySpace="0" w:legacyIndent="720"/>
      <w:lvlJc w:val="left"/>
      <w:pPr>
        <w:ind w:left="720" w:hanging="720"/>
      </w:pPr>
    </w:lvl>
  </w:abstractNum>
  <w:num w:numId="1">
    <w:abstractNumId w:val="8"/>
  </w:num>
  <w:num w:numId="2">
    <w:abstractNumId w:val="5"/>
  </w:num>
  <w:num w:numId="3">
    <w:abstractNumId w:val="5"/>
    <w:lvlOverride w:ilvl="0">
      <w:lvl w:ilvl="0">
        <w:start w:val="2"/>
        <w:numFmt w:val="decimal"/>
        <w:lvlText w:val="(%1)"/>
        <w:legacy w:legacy="1" w:legacySpace="0" w:legacyIndent="1080"/>
        <w:lvlJc w:val="left"/>
        <w:pPr>
          <w:ind w:left="1080" w:hanging="1080"/>
        </w:pPr>
      </w:lvl>
    </w:lvlOverride>
  </w:num>
  <w:num w:numId="4">
    <w:abstractNumId w:val="5"/>
    <w:lvlOverride w:ilvl="0">
      <w:lvl w:ilvl="0">
        <w:start w:val="3"/>
        <w:numFmt w:val="decimal"/>
        <w:lvlText w:val="(%1)"/>
        <w:legacy w:legacy="1" w:legacySpace="0" w:legacyIndent="1080"/>
        <w:lvlJc w:val="left"/>
        <w:pPr>
          <w:ind w:left="1080" w:hanging="1080"/>
        </w:pPr>
      </w:lvl>
    </w:lvlOverride>
  </w:num>
  <w:num w:numId="5">
    <w:abstractNumId w:val="5"/>
    <w:lvlOverride w:ilvl="0">
      <w:lvl w:ilvl="0">
        <w:start w:val="4"/>
        <w:numFmt w:val="decimal"/>
        <w:lvlText w:val="(%1)"/>
        <w:legacy w:legacy="1" w:legacySpace="0" w:legacyIndent="1080"/>
        <w:lvlJc w:val="left"/>
        <w:pPr>
          <w:ind w:left="1080" w:hanging="1080"/>
        </w:pPr>
      </w:lvl>
    </w:lvlOverride>
  </w:num>
  <w:num w:numId="6">
    <w:abstractNumId w:val="5"/>
    <w:lvlOverride w:ilvl="0">
      <w:lvl w:ilvl="0">
        <w:start w:val="5"/>
        <w:numFmt w:val="decimal"/>
        <w:lvlText w:val="(%1)"/>
        <w:legacy w:legacy="1" w:legacySpace="0" w:legacyIndent="1080"/>
        <w:lvlJc w:val="left"/>
        <w:pPr>
          <w:ind w:left="1080" w:hanging="1080"/>
        </w:pPr>
      </w:lvl>
    </w:lvlOverride>
  </w:num>
  <w:num w:numId="7">
    <w:abstractNumId w:val="5"/>
    <w:lvlOverride w:ilvl="0">
      <w:lvl w:ilvl="0">
        <w:start w:val="6"/>
        <w:numFmt w:val="decimal"/>
        <w:lvlText w:val="(%1)"/>
        <w:legacy w:legacy="1" w:legacySpace="0" w:legacyIndent="1080"/>
        <w:lvlJc w:val="left"/>
        <w:pPr>
          <w:ind w:left="1080" w:hanging="1080"/>
        </w:pPr>
      </w:lvl>
    </w:lvlOverride>
  </w:num>
  <w:num w:numId="8">
    <w:abstractNumId w:val="5"/>
    <w:lvlOverride w:ilvl="0">
      <w:lvl w:ilvl="0">
        <w:start w:val="7"/>
        <w:numFmt w:val="decimal"/>
        <w:lvlText w:val="(%1)"/>
        <w:legacy w:legacy="1" w:legacySpace="0" w:legacyIndent="1080"/>
        <w:lvlJc w:val="left"/>
        <w:pPr>
          <w:ind w:left="1080" w:hanging="1080"/>
        </w:pPr>
      </w:lvl>
    </w:lvlOverride>
  </w:num>
  <w:num w:numId="9">
    <w:abstractNumId w:val="5"/>
    <w:lvlOverride w:ilvl="0">
      <w:lvl w:ilvl="0">
        <w:start w:val="8"/>
        <w:numFmt w:val="decimal"/>
        <w:lvlText w:val="(%1)"/>
        <w:legacy w:legacy="1" w:legacySpace="0" w:legacyIndent="1080"/>
        <w:lvlJc w:val="left"/>
        <w:pPr>
          <w:ind w:left="1080" w:hanging="1080"/>
        </w:pPr>
      </w:lvl>
    </w:lvlOverride>
  </w:num>
  <w:num w:numId="10">
    <w:abstractNumId w:val="5"/>
    <w:lvlOverride w:ilvl="0">
      <w:lvl w:ilvl="0">
        <w:start w:val="9"/>
        <w:numFmt w:val="decimal"/>
        <w:lvlText w:val="(%1)"/>
        <w:legacy w:legacy="1" w:legacySpace="0" w:legacyIndent="1080"/>
        <w:lvlJc w:val="left"/>
        <w:pPr>
          <w:ind w:left="1080" w:hanging="1080"/>
        </w:pPr>
      </w:lvl>
    </w:lvlOverride>
  </w:num>
  <w:num w:numId="11">
    <w:abstractNumId w:val="5"/>
    <w:lvlOverride w:ilvl="0">
      <w:lvl w:ilvl="0">
        <w:start w:val="10"/>
        <w:numFmt w:val="decimal"/>
        <w:lvlText w:val="(%1)"/>
        <w:legacy w:legacy="1" w:legacySpace="0" w:legacyIndent="1080"/>
        <w:lvlJc w:val="left"/>
        <w:pPr>
          <w:ind w:left="1091" w:hanging="1080"/>
        </w:pPr>
      </w:lvl>
    </w:lvlOverride>
  </w:num>
  <w:num w:numId="12">
    <w:abstractNumId w:val="5"/>
    <w:lvlOverride w:ilvl="0">
      <w:lvl w:ilvl="0">
        <w:start w:val="11"/>
        <w:numFmt w:val="decimal"/>
        <w:lvlText w:val="(%1)"/>
        <w:legacy w:legacy="1" w:legacySpace="0" w:legacyIndent="1080"/>
        <w:lvlJc w:val="left"/>
        <w:pPr>
          <w:ind w:left="1091" w:hanging="1080"/>
        </w:pPr>
      </w:lvl>
    </w:lvlOverride>
  </w:num>
  <w:num w:numId="13">
    <w:abstractNumId w:val="5"/>
    <w:lvlOverride w:ilvl="0">
      <w:lvl w:ilvl="0">
        <w:start w:val="12"/>
        <w:numFmt w:val="decimal"/>
        <w:lvlText w:val="(%1)"/>
        <w:legacy w:legacy="1" w:legacySpace="0" w:legacyIndent="1080"/>
        <w:lvlJc w:val="left"/>
        <w:pPr>
          <w:ind w:left="1091" w:hanging="1080"/>
        </w:pPr>
      </w:lvl>
    </w:lvlOverride>
  </w:num>
  <w:num w:numId="14">
    <w:abstractNumId w:val="5"/>
    <w:lvlOverride w:ilvl="0">
      <w:lvl w:ilvl="0">
        <w:start w:val="13"/>
        <w:numFmt w:val="decimal"/>
        <w:lvlText w:val="(%1)"/>
        <w:legacy w:legacy="1" w:legacySpace="0" w:legacyIndent="1080"/>
        <w:lvlJc w:val="left"/>
        <w:pPr>
          <w:ind w:left="1091" w:hanging="1080"/>
        </w:pPr>
      </w:lvl>
    </w:lvlOverride>
  </w:num>
  <w:num w:numId="15">
    <w:abstractNumId w:val="5"/>
    <w:lvlOverride w:ilvl="0">
      <w:lvl w:ilvl="0">
        <w:start w:val="14"/>
        <w:numFmt w:val="decimal"/>
        <w:lvlText w:val="(%1)"/>
        <w:legacy w:legacy="1" w:legacySpace="0" w:legacyIndent="1080"/>
        <w:lvlJc w:val="left"/>
        <w:pPr>
          <w:ind w:left="1091" w:hanging="1080"/>
        </w:pPr>
      </w:lvl>
    </w:lvlOverride>
  </w:num>
  <w:num w:numId="16">
    <w:abstractNumId w:val="5"/>
    <w:lvlOverride w:ilvl="0">
      <w:lvl w:ilvl="0">
        <w:start w:val="15"/>
        <w:numFmt w:val="decimal"/>
        <w:lvlText w:val="(%1)"/>
        <w:legacy w:legacy="1" w:legacySpace="0" w:legacyIndent="1080"/>
        <w:lvlJc w:val="left"/>
        <w:pPr>
          <w:ind w:left="1091" w:hanging="1080"/>
        </w:pPr>
      </w:lvl>
    </w:lvlOverride>
  </w:num>
  <w:num w:numId="17">
    <w:abstractNumId w:val="5"/>
    <w:lvlOverride w:ilvl="0">
      <w:lvl w:ilvl="0">
        <w:start w:val="17"/>
        <w:numFmt w:val="decimal"/>
        <w:lvlText w:val="(%1)"/>
        <w:legacy w:legacy="1" w:legacySpace="0" w:legacyIndent="1080"/>
        <w:lvlJc w:val="left"/>
        <w:pPr>
          <w:ind w:left="1091" w:hanging="1080"/>
        </w:pPr>
      </w:lvl>
    </w:lvlOverride>
  </w:num>
  <w:num w:numId="18">
    <w:abstractNumId w:val="5"/>
    <w:lvlOverride w:ilvl="0">
      <w:lvl w:ilvl="0">
        <w:start w:val="18"/>
        <w:numFmt w:val="decimal"/>
        <w:lvlText w:val="(%1)"/>
        <w:legacy w:legacy="1" w:legacySpace="0" w:legacyIndent="1080"/>
        <w:lvlJc w:val="left"/>
        <w:pPr>
          <w:ind w:left="1091" w:hanging="1080"/>
        </w:pPr>
      </w:lvl>
    </w:lvlOverride>
  </w:num>
  <w:num w:numId="19">
    <w:abstractNumId w:val="5"/>
    <w:lvlOverride w:ilvl="0">
      <w:lvl w:ilvl="0">
        <w:start w:val="19"/>
        <w:numFmt w:val="decimal"/>
        <w:lvlText w:val="(%1)"/>
        <w:legacy w:legacy="1" w:legacySpace="0" w:legacyIndent="1080"/>
        <w:lvlJc w:val="left"/>
        <w:pPr>
          <w:ind w:left="1091" w:hanging="1080"/>
        </w:pPr>
      </w:lvl>
    </w:lvlOverride>
  </w:num>
  <w:num w:numId="20">
    <w:abstractNumId w:val="5"/>
    <w:lvlOverride w:ilvl="0">
      <w:lvl w:ilvl="0">
        <w:start w:val="20"/>
        <w:numFmt w:val="decimal"/>
        <w:lvlText w:val="(%1)"/>
        <w:legacy w:legacy="1" w:legacySpace="0" w:legacyIndent="1080"/>
        <w:lvlJc w:val="left"/>
        <w:pPr>
          <w:ind w:left="1091" w:hanging="1080"/>
        </w:pPr>
      </w:lvl>
    </w:lvlOverride>
  </w:num>
  <w:num w:numId="21">
    <w:abstractNumId w:val="5"/>
    <w:lvlOverride w:ilvl="0">
      <w:lvl w:ilvl="0">
        <w:start w:val="21"/>
        <w:numFmt w:val="decimal"/>
        <w:lvlText w:val="(%1)"/>
        <w:legacy w:legacy="1" w:legacySpace="0" w:legacyIndent="1080"/>
        <w:lvlJc w:val="left"/>
        <w:pPr>
          <w:ind w:left="1091" w:hanging="1080"/>
        </w:pPr>
      </w:lvl>
    </w:lvlOverride>
  </w:num>
  <w:num w:numId="22">
    <w:abstractNumId w:val="5"/>
    <w:lvlOverride w:ilvl="0">
      <w:lvl w:ilvl="0">
        <w:start w:val="22"/>
        <w:numFmt w:val="decimal"/>
        <w:lvlText w:val="(%1)"/>
        <w:legacy w:legacy="1" w:legacySpace="0" w:legacyIndent="1080"/>
        <w:lvlJc w:val="left"/>
        <w:pPr>
          <w:ind w:left="1091" w:hanging="1080"/>
        </w:pPr>
      </w:lvl>
    </w:lvlOverride>
  </w:num>
  <w:num w:numId="23">
    <w:abstractNumId w:val="5"/>
    <w:lvlOverride w:ilvl="0">
      <w:lvl w:ilvl="0">
        <w:start w:val="23"/>
        <w:numFmt w:val="decimal"/>
        <w:lvlText w:val="(%1)"/>
        <w:legacy w:legacy="1" w:legacySpace="0" w:legacyIndent="1080"/>
        <w:lvlJc w:val="left"/>
        <w:pPr>
          <w:ind w:left="1091" w:hanging="1080"/>
        </w:pPr>
      </w:lvl>
    </w:lvlOverride>
  </w:num>
  <w:num w:numId="24">
    <w:abstractNumId w:val="5"/>
    <w:lvlOverride w:ilvl="0">
      <w:lvl w:ilvl="0">
        <w:start w:val="24"/>
        <w:numFmt w:val="decimal"/>
        <w:lvlText w:val="(%1)"/>
        <w:legacy w:legacy="1" w:legacySpace="0" w:legacyIndent="1080"/>
        <w:lvlJc w:val="left"/>
        <w:pPr>
          <w:ind w:left="1091" w:hanging="1080"/>
        </w:pPr>
      </w:lvl>
    </w:lvlOverride>
  </w:num>
  <w:num w:numId="25">
    <w:abstractNumId w:val="5"/>
    <w:lvlOverride w:ilvl="0">
      <w:lvl w:ilvl="0">
        <w:start w:val="25"/>
        <w:numFmt w:val="decimal"/>
        <w:lvlText w:val="(%1)"/>
        <w:legacy w:legacy="1" w:legacySpace="0" w:legacyIndent="1080"/>
        <w:lvlJc w:val="left"/>
        <w:pPr>
          <w:ind w:left="1091" w:hanging="1080"/>
        </w:pPr>
      </w:lvl>
    </w:lvlOverride>
  </w:num>
  <w:num w:numId="26">
    <w:abstractNumId w:val="5"/>
    <w:lvlOverride w:ilvl="0">
      <w:lvl w:ilvl="0">
        <w:start w:val="26"/>
        <w:numFmt w:val="decimal"/>
        <w:lvlText w:val="(%1)"/>
        <w:legacy w:legacy="1" w:legacySpace="0" w:legacyIndent="1080"/>
        <w:lvlJc w:val="left"/>
        <w:pPr>
          <w:ind w:left="1091" w:hanging="1080"/>
        </w:pPr>
      </w:lvl>
    </w:lvlOverride>
  </w:num>
  <w:num w:numId="27">
    <w:abstractNumId w:val="0"/>
  </w:num>
  <w:num w:numId="28">
    <w:abstractNumId w:val="0"/>
    <w:lvlOverride w:ilvl="0">
      <w:lvl w:ilvl="0">
        <w:start w:val="1"/>
        <w:numFmt w:val="lowerRoman"/>
        <w:lvlText w:val="(%1)"/>
        <w:legacy w:legacy="1" w:legacySpace="0" w:legacyIndent="1440"/>
        <w:lvlJc w:val="left"/>
        <w:pPr>
          <w:ind w:left="1440" w:hanging="1440"/>
        </w:pPr>
      </w:lvl>
    </w:lvlOverride>
  </w:num>
  <w:num w:numId="29">
    <w:abstractNumId w:val="0"/>
    <w:lvlOverride w:ilvl="0">
      <w:lvl w:ilvl="0">
        <w:start w:val="1"/>
        <w:numFmt w:val="lowerRoman"/>
        <w:lvlText w:val="(%1)"/>
        <w:legacy w:legacy="1" w:legacySpace="0" w:legacyIndent="1440"/>
        <w:lvlJc w:val="left"/>
        <w:pPr>
          <w:ind w:left="1440" w:hanging="1440"/>
        </w:pPr>
      </w:lvl>
    </w:lvlOverride>
  </w:num>
  <w:num w:numId="30">
    <w:abstractNumId w:val="0"/>
    <w:lvlOverride w:ilvl="0">
      <w:lvl w:ilvl="0">
        <w:start w:val="1"/>
        <w:numFmt w:val="lowerRoman"/>
        <w:lvlText w:val="(%1)"/>
        <w:legacy w:legacy="1" w:legacySpace="0" w:legacyIndent="1440"/>
        <w:lvlJc w:val="left"/>
        <w:pPr>
          <w:ind w:left="1440" w:hanging="1440"/>
        </w:pPr>
      </w:lvl>
    </w:lvlOverride>
  </w:num>
  <w:num w:numId="31">
    <w:abstractNumId w:val="0"/>
    <w:lvlOverride w:ilvl="0">
      <w:lvl w:ilvl="0">
        <w:start w:val="1"/>
        <w:numFmt w:val="lowerRoman"/>
        <w:lvlText w:val="(%1)"/>
        <w:legacy w:legacy="1" w:legacySpace="0" w:legacyIndent="1440"/>
        <w:lvlJc w:val="left"/>
        <w:pPr>
          <w:ind w:left="1440" w:hanging="1440"/>
        </w:pPr>
      </w:lvl>
    </w:lvlOverride>
  </w:num>
  <w:num w:numId="32">
    <w:abstractNumId w:val="0"/>
    <w:lvlOverride w:ilvl="0">
      <w:lvl w:ilvl="0">
        <w:start w:val="1"/>
        <w:numFmt w:val="lowerRoman"/>
        <w:lvlText w:val="(%1)"/>
        <w:legacy w:legacy="1" w:legacySpace="0" w:legacyIndent="1440"/>
        <w:lvlJc w:val="left"/>
        <w:pPr>
          <w:ind w:left="1440" w:hanging="1440"/>
        </w:pPr>
      </w:lvl>
    </w:lvlOverride>
  </w:num>
  <w:num w:numId="33">
    <w:abstractNumId w:val="6"/>
  </w:num>
  <w:num w:numId="34">
    <w:abstractNumId w:val="6"/>
    <w:lvlOverride w:ilvl="0">
      <w:lvl w:ilvl="0">
        <w:start w:val="1"/>
        <w:numFmt w:val="lowerRoman"/>
        <w:lvlText w:val="(%1)"/>
        <w:legacy w:legacy="1" w:legacySpace="0" w:legacyIndent="1440"/>
        <w:lvlJc w:val="left"/>
        <w:pPr>
          <w:ind w:left="1440" w:hanging="1440"/>
        </w:pPr>
      </w:lvl>
    </w:lvlOverride>
  </w:num>
  <w:num w:numId="35">
    <w:abstractNumId w:val="6"/>
    <w:lvlOverride w:ilvl="0">
      <w:lvl w:ilvl="0">
        <w:start w:val="1"/>
        <w:numFmt w:val="lowerRoman"/>
        <w:lvlText w:val="(%1)"/>
        <w:legacy w:legacy="1" w:legacySpace="0" w:legacyIndent="1440"/>
        <w:lvlJc w:val="left"/>
        <w:pPr>
          <w:ind w:left="1440" w:hanging="1440"/>
        </w:pPr>
      </w:lvl>
    </w:lvlOverride>
  </w:num>
  <w:num w:numId="36">
    <w:abstractNumId w:val="2"/>
  </w:num>
  <w:num w:numId="37">
    <w:abstractNumId w:val="3"/>
  </w:num>
  <w:num w:numId="38">
    <w:abstractNumId w:val="4"/>
  </w:num>
  <w:num w:numId="39">
    <w:abstractNumId w:val="7"/>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Pr>
  <w:compat/>
  <w:rsids>
    <w:rsidRoot w:val="007E1460"/>
    <w:rsid w:val="007E146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rPr>
      <w:lang w:val="en-GB"/>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outlineLvl w:val="1"/>
    </w:pPr>
    <w:rPr>
      <w:rFonts w:ascii="Arial" w:hAnsi="Arial"/>
      <w:b/>
      <w:sz w:val="24"/>
    </w:rPr>
  </w:style>
  <w:style w:type="paragraph" w:styleId="Kop3">
    <w:name w:val="heading 3"/>
    <w:basedOn w:val="Standaard"/>
    <w:next w:val="Standaard"/>
    <w:qFormat/>
    <w:pPr>
      <w:keepNext/>
      <w:outlineLvl w:val="2"/>
    </w:pPr>
    <w:rPr>
      <w:rFonts w:ascii="Arial" w:hAnsi="Arial"/>
      <w:b/>
      <w:sz w:val="24"/>
      <w:u w:val="single"/>
    </w:rPr>
  </w:style>
  <w:style w:type="paragraph" w:styleId="Kop4">
    <w:name w:val="heading 4"/>
    <w:basedOn w:val="Standaard"/>
    <w:next w:val="Standaard"/>
    <w:qFormat/>
    <w:pPr>
      <w:keepNext/>
      <w:jc w:val="center"/>
      <w:outlineLvl w:val="3"/>
    </w:pPr>
    <w:rPr>
      <w:rFonts w:ascii="Arial" w:hAnsi="Arial"/>
      <w:b/>
      <w:sz w:val="24"/>
    </w:rPr>
  </w:style>
  <w:style w:type="paragraph" w:styleId="Kop5">
    <w:name w:val="heading 5"/>
    <w:basedOn w:val="Standaard"/>
    <w:next w:val="Standaard"/>
    <w:qFormat/>
    <w:pPr>
      <w:keepNext/>
      <w:jc w:val="both"/>
      <w:outlineLvl w:val="4"/>
    </w:pPr>
    <w:rPr>
      <w:rFonts w:ascii="Arial" w:hAnsi="Arial"/>
      <w:sz w:val="24"/>
    </w:rPr>
  </w:style>
  <w:style w:type="paragraph" w:styleId="Kop6">
    <w:name w:val="heading 6"/>
    <w:basedOn w:val="Standaard"/>
    <w:next w:val="Standaard"/>
    <w:qFormat/>
    <w:pPr>
      <w:keepNext/>
      <w:outlineLvl w:val="5"/>
    </w:pPr>
    <w:rPr>
      <w:rFonts w:ascii="Arial" w:hAnsi="Arial"/>
      <w:b/>
      <w:sz w:val="32"/>
    </w:rPr>
  </w:style>
  <w:style w:type="paragraph" w:styleId="Kop7">
    <w:name w:val="heading 7"/>
    <w:basedOn w:val="Standaard"/>
    <w:next w:val="Standaard"/>
    <w:qFormat/>
    <w:pPr>
      <w:keepNext/>
      <w:numPr>
        <w:numId w:val="1"/>
      </w:numPr>
      <w:tabs>
        <w:tab w:val="left" w:pos="720"/>
      </w:tabs>
      <w:jc w:val="both"/>
      <w:outlineLvl w:val="6"/>
    </w:pPr>
    <w:rPr>
      <w:rFonts w:ascii="Arial" w:hAnsi="Arial"/>
      <w:sz w:val="24"/>
    </w:rPr>
  </w:style>
  <w:style w:type="paragraph" w:styleId="Kop8">
    <w:name w:val="heading 8"/>
    <w:basedOn w:val="Standaard"/>
    <w:next w:val="Standaard"/>
    <w:qFormat/>
    <w:pPr>
      <w:keepNext/>
      <w:outlineLvl w:val="7"/>
    </w:pPr>
    <w:rPr>
      <w:rFonts w:ascii="Arial" w:hAnsi="Arial"/>
      <w:sz w:val="24"/>
    </w:rPr>
  </w:style>
  <w:style w:type="paragraph" w:styleId="Kop9">
    <w:name w:val="heading 9"/>
    <w:basedOn w:val="Standaard"/>
    <w:next w:val="Standaard"/>
    <w:qFormat/>
    <w:pPr>
      <w:keepNext/>
      <w:jc w:val="both"/>
      <w:outlineLvl w:val="8"/>
    </w:pPr>
    <w:rPr>
      <w:rFonts w:ascii="Arial" w:hAnsi="Arial"/>
      <w:i/>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Pr>
      <w:sz w:val="20"/>
    </w:rPr>
  </w:style>
  <w:style w:type="paragraph" w:styleId="Plattetekst">
    <w:name w:val="Body Text"/>
    <w:basedOn w:val="Standaard"/>
    <w:semiHidden/>
    <w:rPr>
      <w:rFonts w:ascii="Arial" w:hAnsi="Arial"/>
      <w:sz w:val="24"/>
    </w:rPr>
  </w:style>
  <w:style w:type="paragraph" w:styleId="Voettekst">
    <w:name w:val="footer"/>
    <w:basedOn w:val="Standaard"/>
    <w:semiHidden/>
    <w:pPr>
      <w:tabs>
        <w:tab w:val="center" w:pos="4153"/>
        <w:tab w:val="right" w:pos="8306"/>
      </w:tabs>
    </w:pPr>
  </w:style>
  <w:style w:type="paragraph" w:styleId="Plattetekst2">
    <w:name w:val="Body Text 2"/>
    <w:basedOn w:val="Standaard"/>
    <w:semiHidden/>
    <w:pPr>
      <w:ind w:left="360"/>
    </w:pPr>
    <w:rPr>
      <w:rFonts w:ascii="Arial" w:hAnsi="Arial"/>
      <w:b/>
      <w:sz w:val="28"/>
    </w:rPr>
  </w:style>
  <w:style w:type="paragraph" w:styleId="Titel">
    <w:name w:val="Title"/>
    <w:basedOn w:val="Standaard"/>
    <w:pPr>
      <w:jc w:val="center"/>
    </w:pPr>
    <w:rPr>
      <w:b/>
      <w:sz w:val="24"/>
    </w:rPr>
  </w:style>
  <w:style w:type="paragraph" w:styleId="Plattetekstinspringen2">
    <w:name w:val="Body Text Indent 2"/>
    <w:basedOn w:val="Standaard"/>
    <w:semiHidden/>
    <w:pPr>
      <w:ind w:left="270" w:hanging="270"/>
    </w:pPr>
    <w:rPr>
      <w:rFonts w:ascii="Arial" w:hAnsi="Arial"/>
      <w:sz w:val="24"/>
    </w:rPr>
  </w:style>
  <w:style w:type="paragraph" w:styleId="Standaard0">
    <w:name w:val="Normal"/>
    <w:pPr>
      <w:widowControl w:val="0"/>
    </w:pPr>
    <w:rPr>
      <w:lang w:val="nl-NL"/>
    </w:rPr>
  </w:style>
  <w:style w:type="paragraph" w:styleId="Kop10">
    <w:name w:val="heading 1"/>
    <w:basedOn w:val="Standaard0"/>
    <w:next w:val="Standaard0"/>
    <w:pPr>
      <w:keepNext/>
    </w:pPr>
    <w:rPr>
      <w:u w:val="single"/>
      <w:lang w:val="en-GB"/>
    </w:rPr>
  </w:style>
  <w:style w:type="paragraph" w:styleId="Kop20">
    <w:name w:val="heading 2"/>
    <w:basedOn w:val="Standaard0"/>
    <w:next w:val="Standaard0"/>
    <w:pPr>
      <w:keepNext/>
    </w:pPr>
    <w:rPr>
      <w:sz w:val="24"/>
      <w:u w:val="single"/>
    </w:rPr>
  </w:style>
  <w:style w:type="paragraph" w:styleId="Kop30">
    <w:name w:val="heading 3"/>
    <w:basedOn w:val="Standaard0"/>
    <w:next w:val="Standaard0"/>
    <w:pPr>
      <w:keepNext/>
    </w:pPr>
    <w:rPr>
      <w:sz w:val="24"/>
    </w:rPr>
  </w:style>
  <w:style w:type="paragraph" w:styleId="Titel0">
    <w:name w:val="Title"/>
    <w:basedOn w:val="Standaard0"/>
    <w:qFormat/>
    <w:pPr>
      <w:jc w:val="center"/>
    </w:pPr>
    <w:rPr>
      <w:b/>
      <w:sz w:val="24"/>
      <w:lang w:val="en-GB"/>
    </w:rPr>
  </w:style>
  <w:style w:type="paragraph" w:customStyle="1" w:styleId="Normale">
    <w:name w:val="Normale"/>
    <w:pPr>
      <w:widowControl w:val="0"/>
    </w:pPr>
    <w:rPr>
      <w:lang w:val="it-IT"/>
    </w:rPr>
  </w:style>
  <w:style w:type="paragraph" w:styleId="Kop40">
    <w:name w:val="heading 4"/>
    <w:basedOn w:val="Standaard0"/>
    <w:next w:val="Standaard0"/>
    <w:pPr>
      <w:keepNext/>
      <w:jc w:val="both"/>
    </w:pPr>
    <w:rPr>
      <w:rFonts w:ascii="Arial" w:hAnsi="Arial"/>
      <w:b/>
      <w:sz w:val="22"/>
      <w:lang w:val="es-ES_tradnl"/>
    </w:rPr>
  </w:style>
  <w:style w:type="character" w:styleId="Paginanummer">
    <w:name w:val="page number"/>
    <w:basedOn w:val="Standaardalinea-lettertype"/>
    <w:semiHidden/>
    <w:rPr>
      <w:sz w:val="20"/>
    </w:rPr>
  </w:style>
  <w:style w:type="paragraph" w:styleId="Plattetekst3">
    <w:name w:val="Body Text 3"/>
    <w:basedOn w:val="Standaard"/>
    <w:semiHidden/>
    <w:pPr>
      <w:jc w:val="both"/>
    </w:pPr>
    <w:rPr>
      <w:rFonts w:ascii="Arial" w:hAnsi="Arial"/>
      <w:sz w:val="24"/>
    </w:rPr>
  </w:style>
  <w:style w:type="paragraph" w:styleId="Koptekst">
    <w:name w:val="header"/>
    <w:basedOn w:val="Standaard"/>
    <w:semiHidden/>
    <w:pPr>
      <w:tabs>
        <w:tab w:val="center" w:pos="4153"/>
        <w:tab w:val="right" w:pos="8306"/>
      </w:tabs>
    </w:pPr>
  </w:style>
  <w:style w:type="paragraph" w:styleId="Plattetekstinspringen">
    <w:name w:val="Body Text Indent"/>
    <w:basedOn w:val="Standaard"/>
    <w:semiHidden/>
    <w:pPr>
      <w:ind w:left="851"/>
      <w:jc w:val="both"/>
    </w:pPr>
    <w:rPr>
      <w:rFonts w:ascii="Arial" w:hAnsi="Arial"/>
      <w:sz w:val="24"/>
    </w:rPr>
  </w:style>
  <w:style w:type="paragraph" w:styleId="Plattetekstinspringen3">
    <w:name w:val="Body Text Indent 3"/>
    <w:basedOn w:val="Standaard"/>
    <w:semiHidden/>
    <w:pPr>
      <w:ind w:left="720"/>
      <w:jc w:val="both"/>
    </w:pPr>
    <w:rPr>
      <w:rFonts w:ascii="Arial" w:hAnsi="Arial"/>
      <w:sz w:val="24"/>
    </w:rPr>
  </w:style>
  <w:style w:type="paragraph" w:customStyle="1" w:styleId="Standaard1">
    <w:name w:val="Standaard1"/>
    <w:pPr>
      <w:widowControl w:val="0"/>
    </w:pPr>
    <w:rPr>
      <w:lang w:val="nl-NL"/>
    </w:rPr>
  </w:style>
  <w:style w:type="character" w:styleId="Hyperlink">
    <w:name w:val="Hyperlink"/>
    <w:basedOn w:val="Standaardalinea-lettertype"/>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jnightingale@bristolzo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Microsoft_Office_Excel_97-2003-werkblad2.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Microsoft_Office_Excel_97-2003-werkblad1.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5719</Words>
  <Characters>31459</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NOTES FROM THE EUAC FAITAG WORKSHOP</vt:lpstr>
    </vt:vector>
  </TitlesOfParts>
  <Company>Zoological Society London</Company>
  <LinksUpToDate>false</LinksUpToDate>
  <CharactersWithSpaces>37104</CharactersWithSpaces>
  <SharedDoc>false</SharedDoc>
  <HLinks>
    <vt:vector size="12" baseType="variant">
      <vt:variant>
        <vt:i4>2949203</vt:i4>
      </vt:variant>
      <vt:variant>
        <vt:i4>6</vt:i4>
      </vt:variant>
      <vt:variant>
        <vt:i4>0</vt:i4>
      </vt:variant>
      <vt:variant>
        <vt:i4>5</vt:i4>
      </vt:variant>
      <vt:variant>
        <vt:lpwstr>mailto:jnightingale@bristolzoo.org.uk</vt:lpwstr>
      </vt:variant>
      <vt:variant>
        <vt:lpwstr/>
      </vt:variant>
      <vt:variant>
        <vt:i4>1572983</vt:i4>
      </vt:variant>
      <vt:variant>
        <vt:i4>-1</vt:i4>
      </vt:variant>
      <vt:variant>
        <vt:i4>1033</vt:i4>
      </vt:variant>
      <vt:variant>
        <vt:i4>1</vt:i4>
      </vt:variant>
      <vt:variant>
        <vt:lpwstr>C:\WINDOWS\Mijn documenten\mijn afbeeldingen\Mijn afbeeldingen\Euacklein.gif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THE EUAC FAITAG WORKSHOP</dc:title>
  <dc:subject/>
  <dc:creator>FCC</dc:creator>
  <cp:keywords>programme specie aquarium euac work </cp:keywords>
  <dc:description/>
  <cp:lastModifiedBy>Paul</cp:lastModifiedBy>
  <cp:revision>2</cp:revision>
  <dcterms:created xsi:type="dcterms:W3CDTF">2008-09-01T10:07:00Z</dcterms:created>
  <dcterms:modified xsi:type="dcterms:W3CDTF">2008-09-01T10:07:00Z</dcterms:modified>
</cp:coreProperties>
</file>